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eastAsia="Times New Roman" w:hAnsi="Arial" w:cs="Arial"/>
          <w:color w:val="222222"/>
          <w:sz w:val="24"/>
          <w:szCs w:val="24"/>
          <w:lang w:eastAsia="el-GR"/>
        </w:rPr>
        <w:id w:val="-35202530"/>
        <w:docPartObj>
          <w:docPartGallery w:val="Cover Pages"/>
          <w:docPartUnique/>
        </w:docPartObj>
      </w:sdtPr>
      <w:sdtEndPr>
        <w:rPr>
          <w:b/>
          <w:color w:val="FF3399"/>
          <w:sz w:val="36"/>
          <w:szCs w:val="40"/>
        </w:rPr>
      </w:sdtEndPr>
      <w:sdtContent>
        <w:p w:rsidR="003A072F" w:rsidRPr="00A04357" w:rsidRDefault="00B03A6E" w:rsidP="00A04357">
          <w:pPr>
            <w:shd w:val="clear" w:color="auto" w:fill="F1F1F1"/>
            <w:rPr>
              <w:rFonts w:ascii="Arial" w:eastAsia="Times New Roman" w:hAnsi="Arial" w:cs="Arial"/>
              <w:color w:val="222222"/>
              <w:sz w:val="24"/>
              <w:szCs w:val="24"/>
              <w:lang w:eastAsia="el-GR"/>
            </w:rPr>
          </w:pPr>
          <w:r w:rsidRPr="00B03A6E">
            <w:rPr>
              <w:noProof/>
            </w:rPr>
            <w:pict>
              <v:rect id="Ορθογώνιο 6" o:spid="_x0000_s1026" style="position:absolute;margin-left:627.55pt;margin-top:0;width:8.3pt;height:66.2pt;z-index:251660288;visibility:visible;mso-width-percent:115;mso-top-percent:70;mso-position-horizontal-relative:right-margin-area;mso-position-vertical-relative:page;mso-width-percent:115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" fillcolor="#eeece1 [3214]" stroked="f" strokeweight="2pt">
                <w10:wrap anchorx="margin" anchory="page"/>
              </v:rect>
            </w:pict>
          </w:r>
          <w:r w:rsidRPr="00B03A6E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44" o:spid="_x0000_s1028" type="#_x0000_t202" style="position:absolute;margin-left:0;margin-top:0;width:312.6pt;height:602pt;z-index:-251654144;visibility:visible;mso-top-percent:50;mso-position-horizontal:left;mso-position-horizontal-relative:margin;mso-position-vertical-relative:margin;mso-top-percent: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" filled="f" stroked="f" strokeweight=".5pt">
                <v:textbox style="mso-next-textbox:#Πλαίσιο κειμένου 244;mso-fit-shape-to-text:t" inset="0,0,0,0">
                  <w:txbxContent>
                    <w:p w:rsidR="003A072F" w:rsidRDefault="003A072F"/>
                  </w:txbxContent>
                </v:textbox>
                <w10:wrap anchorx="margin" anchory="margin"/>
              </v:shape>
            </w:pict>
          </w:r>
        </w:p>
      </w:sdtContent>
    </w:sdt>
    <w:p w:rsidR="00612F1B" w:rsidRPr="00612F1B" w:rsidRDefault="00B03A6E" w:rsidP="00846BF1">
      <w:pPr>
        <w:shd w:val="clear" w:color="auto" w:fill="F1F1F1"/>
        <w:jc w:val="center"/>
        <w:rPr>
          <w:rFonts w:ascii="Arial" w:eastAsia="Times New Roman" w:hAnsi="Arial" w:cs="Arial"/>
          <w:b/>
          <w:i/>
          <w:color w:val="FF3399"/>
          <w:spacing w:val="10"/>
          <w:sz w:val="44"/>
          <w:szCs w:val="44"/>
          <w:lang w:eastAsia="el-GR"/>
        </w:rPr>
      </w:pPr>
      <w:r w:rsidRPr="00B03A6E">
        <w:rPr>
          <w:noProof/>
        </w:rPr>
        <w:pict>
          <v:rect id="Ορθογώνιο 7" o:spid="_x0000_s1027" style="position:absolute;left:0;text-align:left;margin-left:144.9pt;margin-top:115.2pt;width:57.6pt;height:66.2pt;z-index:251661312;visibility:visible;mso-width-percent:800;mso-position-horizontal-relative:right-margin-area;mso-position-vertical-relative:page;mso-width-percent:80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" fillcolor="#eeece1 [3214]" stroked="f" strokeweight="2pt">
            <w10:wrap anchorx="margin" anchory="page"/>
          </v:rect>
        </w:pict>
      </w:r>
      <w:r w:rsidR="00846BF1">
        <w:rPr>
          <w:rFonts w:ascii="Arial" w:eastAsia="Times New Roman" w:hAnsi="Arial" w:cs="Arial"/>
          <w:b/>
          <w:i/>
          <w:color w:val="FF3399"/>
          <w:spacing w:val="10"/>
          <w:sz w:val="44"/>
          <w:szCs w:val="44"/>
          <w:lang w:eastAsia="el-GR"/>
        </w:rPr>
        <w:t>ΠΕΡΙΘΩΡΙΑΚΟΙ ΑΝΘΡΩΠΟΙ!</w:t>
      </w:r>
    </w:p>
    <w:p w:rsidR="00612F1B" w:rsidRPr="00AA2318" w:rsidRDefault="00612F1B" w:rsidP="00612F1B">
      <w:pPr>
        <w:shd w:val="clear" w:color="auto" w:fill="F1F1F1"/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bookmarkStart w:id="0" w:name="_GoBack"/>
      <w:bookmarkEnd w:id="0"/>
      <w:r w:rsidRPr="00612F1B">
        <w:rPr>
          <w:rFonts w:ascii="Arial" w:eastAsia="Times New Roman" w:hAnsi="Arial" w:cs="Arial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3048000" cy="2028825"/>
            <wp:effectExtent l="0" t="0" r="0" b="9525"/>
            <wp:docPr id="9" name="Εικόνα 9" descr="https://encrypted-tbn2.gstatic.com/images?q=tbn:ANd9GcQoWES7hFzBSsiEFEJxHRaCbmppNT5QyMq30aO60BvnNtzNQGnUu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oWES7hFzBSsiEFEJxHRaCbmppNT5QyMq30aO60BvnNtzNQGnUu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D04" w:rsidRPr="003A072F" w:rsidRDefault="00612F1B" w:rsidP="003A072F">
      <w:pPr>
        <w:pStyle w:val="a5"/>
        <w:numPr>
          <w:ilvl w:val="0"/>
          <w:numId w:val="5"/>
        </w:numPr>
        <w:shd w:val="clear" w:color="auto" w:fill="F1F1F1"/>
        <w:jc w:val="center"/>
        <w:rPr>
          <w:rFonts w:ascii="Arial" w:eastAsia="Times New Roman" w:hAnsi="Arial" w:cs="Arial"/>
          <w:b/>
          <w:i/>
          <w:color w:val="FF0066"/>
          <w:sz w:val="44"/>
          <w:szCs w:val="44"/>
          <w:u w:val="single"/>
          <w:lang w:eastAsia="el-GR"/>
        </w:rPr>
      </w:pPr>
      <w:r w:rsidRPr="003A072F">
        <w:rPr>
          <w:rFonts w:ascii="Arial" w:eastAsia="Times New Roman" w:hAnsi="Arial" w:cs="Arial"/>
          <w:b/>
          <w:i/>
          <w:color w:val="FF0066"/>
          <w:sz w:val="44"/>
          <w:szCs w:val="44"/>
          <w:u w:val="single"/>
          <w:lang w:eastAsia="el-GR"/>
        </w:rPr>
        <w:t xml:space="preserve">Πρωτοφανείς διαστάσεις έχει πάρει το φαινόμενο των αστέγων στην Αθήνα και τα άλλα αστικά κέντρα. Σε 20.000 υπολογίζονται σήμερα οι άνθρωποι που κοιμούνται στον δρόμο, σε εγκαταλειμμένα σπίτια </w:t>
      </w:r>
      <w:r w:rsidR="00846BF1">
        <w:rPr>
          <w:rFonts w:ascii="Arial" w:eastAsia="Times New Roman" w:hAnsi="Arial" w:cs="Arial"/>
          <w:b/>
          <w:i/>
          <w:color w:val="FF0066"/>
          <w:sz w:val="44"/>
          <w:szCs w:val="44"/>
          <w:u w:val="single"/>
          <w:lang w:eastAsia="el-GR"/>
        </w:rPr>
        <w:t xml:space="preserve">ή </w:t>
      </w:r>
      <w:r w:rsidRPr="003A072F">
        <w:rPr>
          <w:rFonts w:ascii="Arial" w:eastAsia="Times New Roman" w:hAnsi="Arial" w:cs="Arial"/>
          <w:b/>
          <w:i/>
          <w:color w:val="FF0066"/>
          <w:sz w:val="44"/>
          <w:szCs w:val="44"/>
          <w:u w:val="single"/>
          <w:lang w:eastAsia="el-GR"/>
        </w:rPr>
        <w:t xml:space="preserve">σε άδειες αποθήκες. Πολύ περισσότεροι βρίσκονται μόλις ένα βήμα πριν την τραγική αυτή κατάσταση. Νοικοκύρηδες, μόλις χτες, φτάνουν στην απόλυτη εξαθλίωση λόγω της κλιμακούμενης ανεργίας, των ανύπαρκτων ή </w:t>
      </w:r>
      <w:r w:rsidRPr="003A072F">
        <w:rPr>
          <w:rFonts w:ascii="Arial" w:eastAsia="Times New Roman" w:hAnsi="Arial" w:cs="Arial"/>
          <w:b/>
          <w:i/>
          <w:color w:val="FF0066"/>
          <w:sz w:val="44"/>
          <w:szCs w:val="44"/>
          <w:u w:val="single"/>
          <w:lang w:eastAsia="el-GR"/>
        </w:rPr>
        <w:lastRenderedPageBreak/>
        <w:t>συρρικνωμένων</w:t>
      </w:r>
      <w:r w:rsidRPr="003A072F">
        <w:rPr>
          <w:rFonts w:ascii="Arial" w:eastAsia="Times New Roman" w:hAnsi="Arial" w:cs="Arial"/>
          <w:b/>
          <w:i/>
          <w:color w:val="FF0066"/>
          <w:sz w:val="36"/>
          <w:szCs w:val="40"/>
          <w:u w:val="single"/>
          <w:lang w:eastAsia="el-GR"/>
        </w:rPr>
        <w:t xml:space="preserve"> </w:t>
      </w:r>
      <w:r w:rsidRPr="003A072F">
        <w:rPr>
          <w:rFonts w:ascii="Arial" w:eastAsia="Times New Roman" w:hAnsi="Arial" w:cs="Arial"/>
          <w:b/>
          <w:i/>
          <w:color w:val="FF0066"/>
          <w:sz w:val="44"/>
          <w:szCs w:val="44"/>
          <w:u w:val="single"/>
          <w:lang w:eastAsia="el-GR"/>
        </w:rPr>
        <w:t>εισοδημάτων.</w:t>
      </w:r>
      <w:r w:rsidR="003A7D04" w:rsidRPr="003A072F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l-GR"/>
        </w:rPr>
        <w:t xml:space="preserve"> </w:t>
      </w:r>
      <w:r w:rsidR="003A7D04" w:rsidRPr="003A072F">
        <w:rPr>
          <w:noProof/>
          <w:color w:val="0000FF"/>
          <w:shd w:val="clear" w:color="auto" w:fill="CCCCCC"/>
          <w:lang w:eastAsia="el-GR"/>
        </w:rPr>
        <w:drawing>
          <wp:inline distT="0" distB="0" distL="0" distR="0">
            <wp:extent cx="5321085" cy="3316310"/>
            <wp:effectExtent l="0" t="0" r="0" b="0"/>
            <wp:docPr id="10" name="Εικόνα 10" descr="https://encrypted-tbn3.gstatic.com/images?q=tbn:ANd9GcQieuGFV5WLxWsqPKECuBwgXfK3GRuOGGkhfUMvd5qpeJbo_wKOL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ieuGFV5WLxWsqPKECuBwgXfK3GRuOGGkhfUMvd5qpeJbo_wKOL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085" cy="331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F1B" w:rsidRPr="003A072F" w:rsidRDefault="003A072F" w:rsidP="003A072F">
      <w:pPr>
        <w:pStyle w:val="a5"/>
        <w:numPr>
          <w:ilvl w:val="0"/>
          <w:numId w:val="5"/>
        </w:numPr>
        <w:tabs>
          <w:tab w:val="left" w:pos="7035"/>
        </w:tabs>
        <w:jc w:val="center"/>
        <w:rPr>
          <w:rFonts w:ascii="Arial" w:eastAsia="Times New Roman" w:hAnsi="Arial" w:cs="Arial"/>
          <w:b/>
          <w:i/>
          <w:color w:val="FF0066"/>
          <w:sz w:val="44"/>
          <w:szCs w:val="44"/>
          <w:lang w:eastAsia="el-GR"/>
        </w:rPr>
      </w:pPr>
      <w:r w:rsidRPr="003A072F">
        <w:rPr>
          <w:rFonts w:ascii="Arial" w:eastAsia="Times New Roman" w:hAnsi="Arial" w:cs="Arial"/>
          <w:b/>
          <w:i/>
          <w:color w:val="FF0066"/>
          <w:sz w:val="44"/>
          <w:szCs w:val="44"/>
          <w:lang w:eastAsia="el-GR"/>
        </w:rPr>
        <w:t>(Κάθε μέρα οι άνθρωποι προσπαθούν να μαζέψουν όσα λεφτά μπορούν για να επιζήσουν).</w:t>
      </w:r>
    </w:p>
    <w:p w:rsidR="00A44C7E" w:rsidRPr="00A44C7E" w:rsidRDefault="00A44C7E" w:rsidP="00A44C7E">
      <w:pPr>
        <w:pStyle w:val="a5"/>
        <w:numPr>
          <w:ilvl w:val="0"/>
          <w:numId w:val="5"/>
        </w:numPr>
        <w:shd w:val="clear" w:color="auto" w:fill="F1F1F1"/>
        <w:spacing w:before="195"/>
        <w:rPr>
          <w:rFonts w:ascii="Arial" w:hAnsi="Arial" w:cs="Arial"/>
          <w:vanish/>
          <w:color w:val="222222"/>
        </w:rPr>
      </w:pPr>
    </w:p>
    <w:p w:rsidR="00A44C7E" w:rsidRPr="00A44C7E" w:rsidRDefault="009E12D9" w:rsidP="009E12D9">
      <w:pPr>
        <w:pStyle w:val="a5"/>
        <w:numPr>
          <w:ilvl w:val="0"/>
          <w:numId w:val="5"/>
        </w:numPr>
        <w:shd w:val="clear" w:color="auto" w:fill="F1F1F1"/>
        <w:rPr>
          <w:rFonts w:ascii="Arial" w:eastAsia="Times New Roman" w:hAnsi="Arial" w:cs="Arial"/>
          <w:vanish/>
          <w:color w:val="222222"/>
          <w:sz w:val="24"/>
          <w:szCs w:val="24"/>
          <w:lang w:eastAsia="el-GR"/>
        </w:rPr>
      </w:pPr>
      <w:r w:rsidRPr="009E12D9">
        <w:rPr>
          <w:noProof/>
          <w:sz w:val="44"/>
          <w:szCs w:val="44"/>
          <w:lang w:eastAsia="el-GR"/>
        </w:rPr>
        <w:tab/>
      </w:r>
    </w:p>
    <w:p w:rsidR="003A072F" w:rsidRDefault="0083344D" w:rsidP="0083344D">
      <w:pPr>
        <w:shd w:val="clear" w:color="auto" w:fill="FF0066"/>
        <w:rPr>
          <w:rFonts w:ascii="Arial" w:eastAsia="Times New Roman" w:hAnsi="Arial" w:cs="Arial"/>
          <w:b/>
          <w:color w:val="FF3399"/>
          <w:sz w:val="36"/>
          <w:szCs w:val="40"/>
          <w:lang w:eastAsia="el-GR"/>
        </w:rPr>
      </w:pPr>
      <w:r>
        <w:rPr>
          <w:noProof/>
          <w:color w:val="0000FF"/>
          <w:lang w:eastAsia="el-GR"/>
        </w:rPr>
        <w:drawing>
          <wp:inline distT="0" distB="0" distL="0" distR="0">
            <wp:extent cx="5274310" cy="3114675"/>
            <wp:effectExtent l="0" t="0" r="2540" b="9525"/>
            <wp:docPr id="17" name="irc_mi" descr="http://www.digitallife.gr/wp-content/uploads/2012/06/timothy-fadek-06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gitallife.gr/wp-content/uploads/2012/06/timothy-fadek-06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7E" w:rsidRPr="00A44C7E" w:rsidRDefault="00A44C7E" w:rsidP="00A44C7E">
      <w:pPr>
        <w:shd w:val="clear" w:color="auto" w:fill="F1F1F1"/>
        <w:spacing w:after="18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el-GR"/>
        </w:rPr>
      </w:pPr>
      <w:r w:rsidRPr="00A44C7E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el-GR"/>
        </w:rPr>
        <w:drawing>
          <wp:inline distT="0" distB="0" distL="0" distR="0">
            <wp:extent cx="2905125" cy="2895600"/>
            <wp:effectExtent l="0" t="0" r="9525" b="0"/>
            <wp:docPr id="13" name="Εικόνα 13" descr="https://encrypted-tbn0.gstatic.com/images?q=tbn:ANd9GcQZ1l85C0s4FPOjzrZ2G6WYufihis2wvrJczunxLAOIHz-qVO7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Z1l85C0s4FPOjzrZ2G6WYufihis2wvrJczunxLAOIHz-qVO7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2F" w:rsidRDefault="003A072F" w:rsidP="00846BF1">
      <w:pPr>
        <w:pStyle w:val="a5"/>
        <w:tabs>
          <w:tab w:val="left" w:pos="7035"/>
        </w:tabs>
        <w:rPr>
          <w:rFonts w:ascii="Arial" w:eastAsia="Times New Roman" w:hAnsi="Arial" w:cs="Arial"/>
          <w:b/>
          <w:color w:val="FF3399"/>
          <w:sz w:val="36"/>
          <w:szCs w:val="40"/>
          <w:lang w:eastAsia="el-GR"/>
        </w:rPr>
      </w:pPr>
    </w:p>
    <w:p w:rsidR="0083344D" w:rsidRPr="0083344D" w:rsidRDefault="0083344D" w:rsidP="0083344D">
      <w:pPr>
        <w:rPr>
          <w:rFonts w:ascii="Arial" w:eastAsia="Times New Roman" w:hAnsi="Arial" w:cs="Arial"/>
          <w:b/>
          <w:color w:val="FF3399"/>
          <w:sz w:val="36"/>
          <w:szCs w:val="40"/>
          <w:lang w:eastAsia="el-GR"/>
        </w:rPr>
      </w:pPr>
    </w:p>
    <w:p w:rsidR="0083344D" w:rsidRPr="003155C9" w:rsidRDefault="0083344D" w:rsidP="003155C9">
      <w:pPr>
        <w:shd w:val="clear" w:color="auto" w:fill="000000" w:themeFill="text1"/>
        <w:rPr>
          <w:rFonts w:ascii="Arial" w:eastAsia="Times New Roman" w:hAnsi="Arial" w:cs="Arial"/>
          <w:b/>
          <w:i/>
          <w:color w:val="FF3399"/>
          <w:sz w:val="44"/>
          <w:szCs w:val="44"/>
          <w:lang w:eastAsia="el-GR"/>
        </w:rPr>
      </w:pPr>
      <w:r w:rsidRPr="009E12D9">
        <w:rPr>
          <w:rFonts w:ascii="Arial" w:eastAsia="Times New Roman" w:hAnsi="Arial" w:cs="Arial"/>
          <w:b/>
          <w:i/>
          <w:color w:val="FF3399"/>
          <w:sz w:val="44"/>
          <w:szCs w:val="44"/>
          <w:lang w:eastAsia="el-GR"/>
        </w:rPr>
        <w:t>Τουλάχιστον 100 εκατομμύρια άνθρωποι στον πλανήτη μας, ζουν άστεγοι</w:t>
      </w:r>
      <w:r w:rsidR="003155C9">
        <w:rPr>
          <w:rFonts w:ascii="Arial" w:eastAsia="Times New Roman" w:hAnsi="Arial" w:cs="Arial"/>
          <w:b/>
          <w:i/>
          <w:color w:val="FF3399"/>
          <w:sz w:val="44"/>
          <w:szCs w:val="44"/>
          <w:lang w:eastAsia="el-GR"/>
        </w:rPr>
        <w:t xml:space="preserve"> και πάμφτωχοι .</w:t>
      </w:r>
    </w:p>
    <w:p w:rsidR="003155C9" w:rsidRPr="003155C9" w:rsidRDefault="003155C9" w:rsidP="003155C9">
      <w:pPr>
        <w:shd w:val="clear" w:color="auto" w:fill="F1F1F1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155C9">
        <w:rPr>
          <w:rFonts w:ascii="Arial" w:eastAsia="Times New Roman" w:hAnsi="Arial" w:cs="Arial"/>
          <w:b/>
          <w:color w:val="FF3399"/>
          <w:sz w:val="36"/>
          <w:szCs w:val="40"/>
          <w:shd w:val="clear" w:color="auto" w:fill="9900CC"/>
          <w:lang w:eastAsia="el-GR"/>
        </w:rPr>
        <w:t>ΚΑ</w:t>
      </w:r>
      <w:r w:rsidR="00D87864">
        <w:rPr>
          <w:rFonts w:ascii="Arial" w:eastAsia="Times New Roman" w:hAnsi="Arial" w:cs="Arial"/>
          <w:b/>
          <w:color w:val="FF3399"/>
          <w:sz w:val="36"/>
          <w:szCs w:val="40"/>
          <w:shd w:val="clear" w:color="auto" w:fill="9900CC"/>
          <w:lang w:eastAsia="el-GR"/>
        </w:rPr>
        <w:t xml:space="preserve">ΠΟΙΑ ΑΛΛΑ ΠΑΙΔΑΚΙΑ ΔΕΝ ΕΧΟΥΝ  </w:t>
      </w:r>
      <w:r w:rsidRPr="003155C9">
        <w:rPr>
          <w:rFonts w:ascii="Arial" w:eastAsia="Times New Roman" w:hAnsi="Arial" w:cs="Arial"/>
          <w:b/>
          <w:color w:val="FF3399"/>
          <w:sz w:val="36"/>
          <w:szCs w:val="40"/>
          <w:shd w:val="clear" w:color="auto" w:fill="9900CC"/>
          <w:lang w:eastAsia="el-GR"/>
        </w:rPr>
        <w:t>ΝΑ ΦΑΝΕ ΚΑΙ ΖΗΤΑΝΕ ΛΕΦΤΑ ΑΠΟ</w:t>
      </w:r>
      <w:r>
        <w:rPr>
          <w:rFonts w:ascii="Arial" w:eastAsia="Times New Roman" w:hAnsi="Arial" w:cs="Arial"/>
          <w:b/>
          <w:color w:val="FF3399"/>
          <w:sz w:val="36"/>
          <w:szCs w:val="40"/>
          <w:lang w:eastAsia="el-GR"/>
        </w:rPr>
        <w:t xml:space="preserve"> </w:t>
      </w:r>
      <w:r w:rsidR="00D87864">
        <w:rPr>
          <w:rFonts w:ascii="Arial" w:eastAsia="Times New Roman" w:hAnsi="Arial" w:cs="Arial"/>
          <w:b/>
          <w:color w:val="FF3399"/>
          <w:sz w:val="36"/>
          <w:szCs w:val="40"/>
          <w:shd w:val="clear" w:color="auto" w:fill="9900CC"/>
          <w:lang w:eastAsia="el-GR"/>
        </w:rPr>
        <w:t xml:space="preserve">ΤΟΥΣ </w:t>
      </w:r>
      <w:r w:rsidRPr="003155C9">
        <w:rPr>
          <w:rFonts w:ascii="Arial" w:eastAsia="Times New Roman" w:hAnsi="Arial" w:cs="Arial"/>
          <w:b/>
          <w:color w:val="FF3399"/>
          <w:sz w:val="36"/>
          <w:szCs w:val="40"/>
          <w:shd w:val="clear" w:color="auto" w:fill="9900CC"/>
          <w:lang w:eastAsia="el-GR"/>
        </w:rPr>
        <w:t>ΞΕΝΟΥΣ…</w:t>
      </w:r>
      <w:r w:rsidRPr="003155C9">
        <w:rPr>
          <w:rFonts w:ascii="Arial" w:eastAsia="Times New Roman" w:hAnsi="Arial" w:cs="Arial"/>
          <w:noProof/>
          <w:color w:val="0000FF"/>
          <w:sz w:val="24"/>
          <w:szCs w:val="24"/>
          <w:lang w:eastAsia="el-GR"/>
        </w:rPr>
        <w:t xml:space="preserve"> </w:t>
      </w:r>
      <w:r w:rsidRPr="003155C9">
        <w:rPr>
          <w:rFonts w:ascii="Arial" w:eastAsia="Times New Roman" w:hAnsi="Arial" w:cs="Arial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5619750" cy="3743325"/>
            <wp:effectExtent l="0" t="0" r="0" b="9525"/>
            <wp:docPr id="18" name="Εικόνα 18" descr="https://encrypted-tbn3.gstatic.com/images?q=tbn:ANd9GcQ8bUIv7qLp-yYmvKKsTwLNLLdu7r3djysWB51u469CL2jhjFLep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8bUIv7qLp-yYmvKKsTwLNLLdu7r3djysWB51u469CL2jhjFLep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D04" w:rsidRDefault="003155C9" w:rsidP="003155C9">
      <w:pPr>
        <w:pStyle w:val="a5"/>
        <w:shd w:val="clear" w:color="auto" w:fill="9900FF"/>
        <w:tabs>
          <w:tab w:val="left" w:pos="7035"/>
        </w:tabs>
        <w:rPr>
          <w:rFonts w:ascii="Arial" w:eastAsia="Times New Roman" w:hAnsi="Arial" w:cs="Arial"/>
          <w:b/>
          <w:i/>
          <w:color w:val="FF3399"/>
          <w:sz w:val="36"/>
          <w:szCs w:val="40"/>
          <w:lang w:eastAsia="el-GR"/>
        </w:rPr>
      </w:pPr>
      <w:r w:rsidRPr="003155C9">
        <w:rPr>
          <w:rFonts w:ascii="Arial" w:eastAsia="Times New Roman" w:hAnsi="Arial" w:cs="Arial"/>
          <w:b/>
          <w:i/>
          <w:color w:val="FF3399"/>
          <w:sz w:val="36"/>
          <w:szCs w:val="40"/>
          <w:lang w:eastAsia="el-GR"/>
        </w:rPr>
        <w:t>Μ</w:t>
      </w:r>
      <w:r w:rsidR="00D87864">
        <w:rPr>
          <w:rFonts w:ascii="Arial" w:eastAsia="Times New Roman" w:hAnsi="Arial" w:cs="Arial"/>
          <w:b/>
          <w:i/>
          <w:color w:val="FF3399"/>
          <w:sz w:val="36"/>
          <w:szCs w:val="40"/>
          <w:lang w:eastAsia="el-GR"/>
        </w:rPr>
        <w:t xml:space="preserve">ΙΚΡΟΙ ΚΑΙ ΜΕΓΑΛΟΙ </w:t>
      </w:r>
      <w:r w:rsidR="00187CF4">
        <w:rPr>
          <w:rFonts w:ascii="Arial" w:eastAsia="Times New Roman" w:hAnsi="Arial" w:cs="Arial"/>
          <w:b/>
          <w:i/>
          <w:color w:val="FF3399"/>
          <w:sz w:val="36"/>
          <w:szCs w:val="40"/>
          <w:lang w:eastAsia="el-GR"/>
        </w:rPr>
        <w:t>ΠΡΟΣΠΑΘΟΥΝ ΝΑ ΣΩ</w:t>
      </w:r>
      <w:r w:rsidR="00D87864">
        <w:rPr>
          <w:rFonts w:ascii="Arial" w:eastAsia="Times New Roman" w:hAnsi="Arial" w:cs="Arial"/>
          <w:b/>
          <w:i/>
          <w:color w:val="FF3399"/>
          <w:sz w:val="36"/>
          <w:szCs w:val="40"/>
          <w:lang w:eastAsia="el-GR"/>
        </w:rPr>
        <w:t>ΘΟΥΝ ΑΠΟ ΤΗΝ ΦΤΩΧΕΙΑ ..ΒΟΗΘΗΣΤΕ ΤΟΥΣ ΓΙΑ ΕΝΑ ΚΑΛΥΤΕΡΟ ΜΕΛΛΟΝ ΓΙΑ ΕΝΑ ΚΑΛΥΤΕΡΟ ΑΥΡΙΟ!</w:t>
      </w:r>
    </w:p>
    <w:p w:rsidR="003042CB" w:rsidRDefault="003042CB" w:rsidP="003155C9">
      <w:pPr>
        <w:pStyle w:val="a5"/>
        <w:shd w:val="clear" w:color="auto" w:fill="9900FF"/>
        <w:tabs>
          <w:tab w:val="left" w:pos="7035"/>
        </w:tabs>
        <w:rPr>
          <w:rFonts w:ascii="Arial" w:eastAsia="Times New Roman" w:hAnsi="Arial" w:cs="Arial"/>
          <w:b/>
          <w:i/>
          <w:color w:val="FF3399"/>
          <w:sz w:val="36"/>
          <w:szCs w:val="40"/>
          <w:lang w:eastAsia="el-GR"/>
        </w:rPr>
      </w:pPr>
    </w:p>
    <w:p w:rsidR="003042CB" w:rsidRPr="003042CB" w:rsidRDefault="003042CB" w:rsidP="003042CB">
      <w:pPr>
        <w:rPr>
          <w:lang w:eastAsia="el-GR"/>
        </w:rPr>
      </w:pPr>
    </w:p>
    <w:p w:rsidR="00AA2318" w:rsidRPr="00AA2318" w:rsidRDefault="00AA2318" w:rsidP="003042CB">
      <w:pPr>
        <w:tabs>
          <w:tab w:val="left" w:pos="5940"/>
        </w:tabs>
        <w:jc w:val="center"/>
        <w:rPr>
          <w:sz w:val="44"/>
          <w:szCs w:val="44"/>
          <w:lang w:val="en-US" w:eastAsia="el-GR"/>
        </w:rPr>
      </w:pPr>
      <w:r w:rsidRPr="00AA2318">
        <w:rPr>
          <w:sz w:val="44"/>
          <w:szCs w:val="44"/>
          <w:lang w:eastAsia="el-GR"/>
        </w:rPr>
        <w:t>ΕΡΓΑΣΙΑ ΒΑΣΙΛΙΚΗΣ ΣΠΥΡ</w:t>
      </w:r>
      <w:r>
        <w:rPr>
          <w:sz w:val="44"/>
          <w:szCs w:val="44"/>
          <w:lang w:eastAsia="el-GR"/>
        </w:rPr>
        <w:t>ΟΥ Α3</w:t>
      </w:r>
    </w:p>
    <w:sectPr w:rsidR="00AA2318" w:rsidRPr="00AA2318" w:rsidSect="003A072F">
      <w:headerReference w:type="default" r:id="rId17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6F" w:rsidRDefault="00E34F6F" w:rsidP="00612F1B">
      <w:pPr>
        <w:spacing w:after="0" w:line="240" w:lineRule="auto"/>
      </w:pPr>
      <w:r>
        <w:separator/>
      </w:r>
    </w:p>
  </w:endnote>
  <w:endnote w:type="continuationSeparator" w:id="0">
    <w:p w:rsidR="00E34F6F" w:rsidRDefault="00E34F6F" w:rsidP="0061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6F" w:rsidRDefault="00E34F6F" w:rsidP="00612F1B">
      <w:pPr>
        <w:spacing w:after="0" w:line="240" w:lineRule="auto"/>
      </w:pPr>
      <w:r>
        <w:separator/>
      </w:r>
    </w:p>
  </w:footnote>
  <w:footnote w:type="continuationSeparator" w:id="0">
    <w:p w:rsidR="00E34F6F" w:rsidRDefault="00E34F6F" w:rsidP="0061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F1" w:rsidRDefault="00846BF1">
    <w:pPr>
      <w:pStyle w:val="a6"/>
    </w:pPr>
  </w:p>
  <w:p w:rsidR="00846BF1" w:rsidRDefault="00846B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8C2"/>
    <w:multiLevelType w:val="hybridMultilevel"/>
    <w:tmpl w:val="819E2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23170"/>
    <w:multiLevelType w:val="hybridMultilevel"/>
    <w:tmpl w:val="C0C61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6105A"/>
    <w:multiLevelType w:val="hybridMultilevel"/>
    <w:tmpl w:val="8E468AC8"/>
    <w:lvl w:ilvl="0" w:tplc="0408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27188"/>
    <w:multiLevelType w:val="hybridMultilevel"/>
    <w:tmpl w:val="8C947AAA"/>
    <w:lvl w:ilvl="0" w:tplc="0408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4">
    <w:nsid w:val="6C3D272D"/>
    <w:multiLevelType w:val="hybridMultilevel"/>
    <w:tmpl w:val="3F2E15C8"/>
    <w:lvl w:ilvl="0" w:tplc="04080017">
      <w:start w:val="1"/>
      <w:numFmt w:val="lowerLetter"/>
      <w:lvlText w:val="%1)"/>
      <w:lvlJc w:val="left"/>
      <w:pPr>
        <w:ind w:left="4908" w:hanging="360"/>
      </w:pPr>
    </w:lvl>
    <w:lvl w:ilvl="1" w:tplc="04080019" w:tentative="1">
      <w:start w:val="1"/>
      <w:numFmt w:val="lowerLetter"/>
      <w:lvlText w:val="%2."/>
      <w:lvlJc w:val="left"/>
      <w:pPr>
        <w:ind w:left="5628" w:hanging="360"/>
      </w:pPr>
    </w:lvl>
    <w:lvl w:ilvl="2" w:tplc="0408001B" w:tentative="1">
      <w:start w:val="1"/>
      <w:numFmt w:val="lowerRoman"/>
      <w:lvlText w:val="%3."/>
      <w:lvlJc w:val="right"/>
      <w:pPr>
        <w:ind w:left="6348" w:hanging="180"/>
      </w:pPr>
    </w:lvl>
    <w:lvl w:ilvl="3" w:tplc="0408000F" w:tentative="1">
      <w:start w:val="1"/>
      <w:numFmt w:val="decimal"/>
      <w:lvlText w:val="%4."/>
      <w:lvlJc w:val="left"/>
      <w:pPr>
        <w:ind w:left="7068" w:hanging="360"/>
      </w:pPr>
    </w:lvl>
    <w:lvl w:ilvl="4" w:tplc="04080019" w:tentative="1">
      <w:start w:val="1"/>
      <w:numFmt w:val="lowerLetter"/>
      <w:lvlText w:val="%5."/>
      <w:lvlJc w:val="left"/>
      <w:pPr>
        <w:ind w:left="7788" w:hanging="360"/>
      </w:pPr>
    </w:lvl>
    <w:lvl w:ilvl="5" w:tplc="0408001B" w:tentative="1">
      <w:start w:val="1"/>
      <w:numFmt w:val="lowerRoman"/>
      <w:lvlText w:val="%6."/>
      <w:lvlJc w:val="right"/>
      <w:pPr>
        <w:ind w:left="8508" w:hanging="180"/>
      </w:pPr>
    </w:lvl>
    <w:lvl w:ilvl="6" w:tplc="0408000F" w:tentative="1">
      <w:start w:val="1"/>
      <w:numFmt w:val="decimal"/>
      <w:lvlText w:val="%7."/>
      <w:lvlJc w:val="left"/>
      <w:pPr>
        <w:ind w:left="9228" w:hanging="360"/>
      </w:pPr>
    </w:lvl>
    <w:lvl w:ilvl="7" w:tplc="04080019" w:tentative="1">
      <w:start w:val="1"/>
      <w:numFmt w:val="lowerLetter"/>
      <w:lvlText w:val="%8."/>
      <w:lvlJc w:val="left"/>
      <w:pPr>
        <w:ind w:left="9948" w:hanging="360"/>
      </w:pPr>
    </w:lvl>
    <w:lvl w:ilvl="8" w:tplc="0408001B" w:tentative="1">
      <w:start w:val="1"/>
      <w:numFmt w:val="lowerRoman"/>
      <w:lvlText w:val="%9."/>
      <w:lvlJc w:val="right"/>
      <w:pPr>
        <w:ind w:left="1066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7D4"/>
    <w:rsid w:val="00180C19"/>
    <w:rsid w:val="00187CF4"/>
    <w:rsid w:val="001C07D4"/>
    <w:rsid w:val="0026043D"/>
    <w:rsid w:val="003042CB"/>
    <w:rsid w:val="003155C9"/>
    <w:rsid w:val="003A072F"/>
    <w:rsid w:val="003A7D04"/>
    <w:rsid w:val="00612F1B"/>
    <w:rsid w:val="007C10E7"/>
    <w:rsid w:val="0083344D"/>
    <w:rsid w:val="00846BF1"/>
    <w:rsid w:val="009A724F"/>
    <w:rsid w:val="009E12D9"/>
    <w:rsid w:val="00A04357"/>
    <w:rsid w:val="00A44C7E"/>
    <w:rsid w:val="00A95081"/>
    <w:rsid w:val="00AA2318"/>
    <w:rsid w:val="00AF2849"/>
    <w:rsid w:val="00B03A6E"/>
    <w:rsid w:val="00BA6A5A"/>
    <w:rsid w:val="00BF12F5"/>
    <w:rsid w:val="00C71AF4"/>
    <w:rsid w:val="00D87864"/>
    <w:rsid w:val="00E34F6F"/>
    <w:rsid w:val="00EE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1C07D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l-GR"/>
    </w:rPr>
  </w:style>
  <w:style w:type="character" w:customStyle="1" w:styleId="Char">
    <w:name w:val="Έντονο εισαγωγικό Char"/>
    <w:basedOn w:val="a0"/>
    <w:link w:val="a3"/>
    <w:uiPriority w:val="30"/>
    <w:rsid w:val="001C07D4"/>
    <w:rPr>
      <w:rFonts w:eastAsiaTheme="minorEastAsia"/>
      <w:b/>
      <w:bCs/>
      <w:i/>
      <w:iCs/>
      <w:color w:val="4F81BD" w:themeColor="accent1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1C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C07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1AF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A724F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612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612F1B"/>
  </w:style>
  <w:style w:type="paragraph" w:styleId="a7">
    <w:name w:val="footer"/>
    <w:basedOn w:val="a"/>
    <w:link w:val="Char2"/>
    <w:uiPriority w:val="99"/>
    <w:unhideWhenUsed/>
    <w:rsid w:val="00612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612F1B"/>
  </w:style>
  <w:style w:type="paragraph" w:styleId="a8">
    <w:name w:val="Title"/>
    <w:basedOn w:val="a"/>
    <w:next w:val="a"/>
    <w:link w:val="Char3"/>
    <w:uiPriority w:val="10"/>
    <w:qFormat/>
    <w:rsid w:val="003A07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character" w:customStyle="1" w:styleId="Char3">
    <w:name w:val="Τίτλος Char"/>
    <w:basedOn w:val="a0"/>
    <w:link w:val="a8"/>
    <w:uiPriority w:val="10"/>
    <w:rsid w:val="003A0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paragraph" w:styleId="a9">
    <w:name w:val="Subtitle"/>
    <w:basedOn w:val="a"/>
    <w:next w:val="a"/>
    <w:link w:val="Char4"/>
    <w:uiPriority w:val="11"/>
    <w:qFormat/>
    <w:rsid w:val="003A07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character" w:customStyle="1" w:styleId="Char4">
    <w:name w:val="Υπότιτλος Char"/>
    <w:basedOn w:val="a0"/>
    <w:link w:val="a9"/>
    <w:uiPriority w:val="11"/>
    <w:rsid w:val="003A07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1C07D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l-GR"/>
    </w:rPr>
  </w:style>
  <w:style w:type="character" w:customStyle="1" w:styleId="Char">
    <w:name w:val="Έντονο εισαγωγικό Char"/>
    <w:basedOn w:val="a0"/>
    <w:link w:val="a3"/>
    <w:uiPriority w:val="30"/>
    <w:rsid w:val="001C07D4"/>
    <w:rPr>
      <w:rFonts w:eastAsiaTheme="minorEastAsia"/>
      <w:b/>
      <w:bCs/>
      <w:i/>
      <w:iCs/>
      <w:color w:val="4F81BD" w:themeColor="accent1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1C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C07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1AF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A724F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612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612F1B"/>
  </w:style>
  <w:style w:type="paragraph" w:styleId="a7">
    <w:name w:val="footer"/>
    <w:basedOn w:val="a"/>
    <w:link w:val="Char2"/>
    <w:uiPriority w:val="99"/>
    <w:unhideWhenUsed/>
    <w:rsid w:val="00612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612F1B"/>
  </w:style>
  <w:style w:type="paragraph" w:styleId="a8">
    <w:name w:val="Title"/>
    <w:basedOn w:val="a"/>
    <w:next w:val="a"/>
    <w:link w:val="Char3"/>
    <w:uiPriority w:val="10"/>
    <w:qFormat/>
    <w:rsid w:val="003A07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character" w:customStyle="1" w:styleId="Char3">
    <w:name w:val="Τίτλος Char"/>
    <w:basedOn w:val="a0"/>
    <w:link w:val="a8"/>
    <w:uiPriority w:val="10"/>
    <w:rsid w:val="003A07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paragraph" w:styleId="a9">
    <w:name w:val="Subtitle"/>
    <w:basedOn w:val="a"/>
    <w:next w:val="a"/>
    <w:link w:val="Char4"/>
    <w:uiPriority w:val="11"/>
    <w:qFormat/>
    <w:rsid w:val="003A07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character" w:customStyle="1" w:styleId="Char4">
    <w:name w:val="Υπότιτλος Char"/>
    <w:basedOn w:val="a0"/>
    <w:link w:val="a9"/>
    <w:uiPriority w:val="11"/>
    <w:rsid w:val="003A07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44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05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7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4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8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26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7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0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1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31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6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8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0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79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0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0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43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289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3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75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51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95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73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6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2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07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02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0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5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03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14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3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4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9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5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35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8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7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48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6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53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40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678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6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0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7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9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15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82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6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33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4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8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0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13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7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7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9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26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55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2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77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12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gr/url?sa=i&amp;rct=j&amp;q=&amp;esrc=s&amp;source=images&amp;cd=&amp;cad=rja&amp;docid=mycoVF4ku6xX-M&amp;tbnid=NVfoJRX1hZNMFM:&amp;ved=0CAUQjRw&amp;url=http://www.mediasoup.gr/node/53393&amp;ei=ZSboUo2qLKmn0AXN5IAg&amp;bvm=bv.60157871,d.d2k&amp;psig=AFQjCNHWviQjDgzl2iTUTnL-JMg-BiQcMg&amp;ust=139103200472728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gr/url?sa=i&amp;rct=j&amp;q=&amp;esrc=s&amp;source=images&amp;cd=&amp;cad=rja&amp;docid=cdi3qAYg3VEcAM&amp;tbnid=BUVq3E9BinmroM:&amp;ved=0CAUQjRw&amp;url=http://vathiprasino.blogspot.com/2012_06_01_archive.html&amp;ei=dBnoUre-BcOQ1AWk_4DoBg&amp;bvm=bv.60157871,d.d2k&amp;psig=AFQjCNHk_K8qk3xrJyVuTPb9LmqR5-zi7w&amp;ust=1391028927285255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gr/url?sa=i&amp;rct=j&amp;q=&amp;esrc=s&amp;source=images&amp;cd=&amp;cad=rja&amp;docid=dA3Io492H98tBM&amp;tbnid=GqOBMBD9mCUSSM:&amp;ved=0CAUQjRw&amp;url=http://www.digitallife.gr/mia-ellada-se-parakmi-to-aspromayro-album-tou-timothy-fadek-96640&amp;ei=ISHoUvvHLYLD0QWf3oHwAw&amp;bvm=bv.60157871,d.d2k&amp;psig=AFQjCNHk_K8qk3xrJyVuTPb9LmqR5-zi7w&amp;ust=13910289272852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gr/url?sa=i&amp;rct=j&amp;q=&amp;esrc=s&amp;source=images&amp;cd=&amp;cad=rja&amp;docid=pluYprZfZzfulM&amp;tbnid=lLwbqYmJFKMTPM:&amp;ved=0CAUQjRw&amp;url=http://romiazirou.blogspot.com/2013/11/blog-post_5076.html&amp;ei=7TfoUoW-KsGh0QXqn4GQCg&amp;bvm=bv.60157871,d.d2k&amp;psig=AFQjCNFAMZc_ctvh-66rrSEjPnorJxLlAQ&amp;ust=1391036751569217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gr/imgres?start=230&amp;sa=X&amp;biw=1366&amp;bih=599&amp;tbm=isch&amp;tbnid=gEofMPBLY3INQM:&amp;imgrefurl=http://www.newsbeast.gr/greece/arthro/612605/anthropoi-dihos-spiti-anthropoi-dihos-mellon/&amp;docid=5y9k5briu9qD8M&amp;imgurl=http://www.newsbeast.gr/files/1/2013/11/25/ASTEGOI2.jpg&amp;w=648&amp;h=404&amp;ei=cxzoUoDiGsSZ0QXTj4DIBw&amp;zoom=1&amp;ved=0CHEQhBwwJDjIAQ&amp;iact=rc&amp;dur=216&amp;page=14&amp;ndsp=2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ΠΕΡΙΘΩΡΙΑΚΟΙ ΑΝΘΡΩΠΟΙ!</vt:lpstr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ΠΕΡΙΘΩΡΙΑΚΟΙ ΑΝΘΡΩΠΟΙ!</dc:title>
  <dc:creator>ΧΡΗΣΤΟΣ</dc:creator>
  <cp:lastModifiedBy>*</cp:lastModifiedBy>
  <cp:revision>3</cp:revision>
  <dcterms:created xsi:type="dcterms:W3CDTF">2014-01-28T19:51:00Z</dcterms:created>
  <dcterms:modified xsi:type="dcterms:W3CDTF">2014-05-01T15:10:00Z</dcterms:modified>
</cp:coreProperties>
</file>