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AE" w:rsidRDefault="00AC7CAE" w:rsidP="003C174A">
      <w:pPr>
        <w:shd w:val="clear" w:color="auto" w:fill="FCFCFC"/>
        <w:spacing w:after="100" w:afterAutospacing="1" w:line="240" w:lineRule="auto"/>
        <w:jc w:val="both"/>
        <w:rPr>
          <w:rFonts w:ascii="Roboto" w:eastAsia="Times New Roman" w:hAnsi="Roboto" w:cs="Times New Roman"/>
          <w:b/>
          <w:color w:val="212529"/>
          <w:sz w:val="23"/>
          <w:szCs w:val="23"/>
          <w:u w:val="single"/>
          <w:lang w:eastAsia="el-GR"/>
        </w:rPr>
      </w:pPr>
      <w:r w:rsidRPr="00AC7CAE">
        <w:rPr>
          <w:rFonts w:ascii="Roboto" w:eastAsia="Times New Roman" w:hAnsi="Roboto" w:cs="Times New Roman"/>
          <w:b/>
          <w:color w:val="212529"/>
          <w:sz w:val="23"/>
          <w:szCs w:val="23"/>
          <w:u w:val="single"/>
          <w:lang w:eastAsia="el-GR"/>
        </w:rPr>
        <w:t>Υλοποίηση στο Γυμνάσιο Θεματικής Εβδομάδας Ενημέρωσης και Ευαισθητοποίησης σε ζητήματα Δημοκρατ</w:t>
      </w:r>
      <w:r>
        <w:rPr>
          <w:rFonts w:ascii="Roboto" w:eastAsia="Times New Roman" w:hAnsi="Roboto" w:cs="Times New Roman"/>
          <w:b/>
          <w:color w:val="212529"/>
          <w:sz w:val="23"/>
          <w:szCs w:val="23"/>
          <w:u w:val="single"/>
          <w:lang w:eastAsia="el-GR"/>
        </w:rPr>
        <w:t>ι</w:t>
      </w:r>
      <w:r w:rsidRPr="00AC7CAE">
        <w:rPr>
          <w:rFonts w:ascii="Roboto" w:eastAsia="Times New Roman" w:hAnsi="Roboto" w:cs="Times New Roman"/>
          <w:b/>
          <w:color w:val="212529"/>
          <w:sz w:val="23"/>
          <w:szCs w:val="23"/>
          <w:u w:val="single"/>
          <w:lang w:eastAsia="el-GR"/>
        </w:rPr>
        <w:t>κής Συνύπαρξης και Ανθρώπινων Δικαιωμάτων κατά το σχολικό έτος 2018 – 2019.</w:t>
      </w:r>
    </w:p>
    <w:p w:rsidR="00AC7CAE" w:rsidRPr="00AC7CAE" w:rsidRDefault="00AC7CAE" w:rsidP="003C174A">
      <w:pPr>
        <w:shd w:val="clear" w:color="auto" w:fill="FCFCFC"/>
        <w:spacing w:after="100" w:afterAutospacing="1" w:line="240" w:lineRule="auto"/>
        <w:jc w:val="both"/>
        <w:rPr>
          <w:rFonts w:ascii="Roboto" w:eastAsia="Times New Roman" w:hAnsi="Roboto" w:cs="Times New Roman"/>
          <w:b/>
          <w:color w:val="212529"/>
          <w:sz w:val="23"/>
          <w:szCs w:val="23"/>
          <w:u w:val="single"/>
          <w:lang w:eastAsia="el-GR"/>
        </w:rPr>
      </w:pPr>
    </w:p>
    <w:p w:rsidR="003C174A" w:rsidRPr="003C174A" w:rsidRDefault="00AC7CAE"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Pr>
          <w:rFonts w:ascii="Roboto" w:eastAsia="Times New Roman" w:hAnsi="Roboto" w:cs="Times New Roman"/>
          <w:color w:val="212529"/>
          <w:sz w:val="23"/>
          <w:szCs w:val="23"/>
          <w:lang w:eastAsia="el-GR"/>
        </w:rPr>
        <w:t>Α</w:t>
      </w:r>
      <w:r w:rsidR="003C174A">
        <w:rPr>
          <w:rFonts w:ascii="Roboto" w:eastAsia="Times New Roman" w:hAnsi="Roboto" w:cs="Times New Roman"/>
          <w:color w:val="212529"/>
          <w:sz w:val="23"/>
          <w:szCs w:val="23"/>
          <w:lang w:eastAsia="el-GR"/>
        </w:rPr>
        <w:t>πό 26 – 29 Μαρτίου</w:t>
      </w:r>
      <w:r w:rsidR="003C174A" w:rsidRPr="003C174A">
        <w:rPr>
          <w:rFonts w:ascii="Roboto" w:eastAsia="Times New Roman" w:hAnsi="Roboto" w:cs="Times New Roman"/>
          <w:color w:val="212529"/>
          <w:sz w:val="23"/>
          <w:szCs w:val="23"/>
          <w:lang w:eastAsia="el-GR"/>
        </w:rPr>
        <w:t xml:space="preserve"> 2019 υλοποι</w:t>
      </w:r>
      <w:r w:rsidR="003C174A">
        <w:rPr>
          <w:rFonts w:ascii="Roboto" w:eastAsia="Times New Roman" w:hAnsi="Roboto" w:cs="Times New Roman"/>
          <w:color w:val="212529"/>
          <w:sz w:val="23"/>
          <w:szCs w:val="23"/>
          <w:lang w:eastAsia="el-GR"/>
        </w:rPr>
        <w:t xml:space="preserve">ήθηκε στο </w:t>
      </w:r>
      <w:r w:rsidR="003C174A" w:rsidRPr="000632ED">
        <w:rPr>
          <w:rFonts w:ascii="Roboto" w:eastAsia="Times New Roman" w:hAnsi="Roboto" w:cs="Times New Roman"/>
          <w:b/>
          <w:color w:val="212529"/>
          <w:sz w:val="23"/>
          <w:szCs w:val="23"/>
          <w:lang w:eastAsia="el-GR"/>
        </w:rPr>
        <w:t>1ο Γυμνάσιο Ανατολής</w:t>
      </w:r>
      <w:r w:rsidR="003C174A">
        <w:rPr>
          <w:rFonts w:ascii="Roboto" w:eastAsia="Times New Roman" w:hAnsi="Roboto" w:cs="Times New Roman"/>
          <w:color w:val="212529"/>
          <w:sz w:val="23"/>
          <w:szCs w:val="23"/>
          <w:lang w:eastAsia="el-GR"/>
        </w:rPr>
        <w:t xml:space="preserve"> η</w:t>
      </w:r>
      <w:r w:rsidR="003C174A" w:rsidRPr="003C174A">
        <w:rPr>
          <w:rFonts w:ascii="Roboto" w:eastAsia="Times New Roman" w:hAnsi="Roboto" w:cs="Times New Roman"/>
          <w:color w:val="212529"/>
          <w:sz w:val="23"/>
          <w:szCs w:val="23"/>
          <w:lang w:eastAsia="el-GR"/>
        </w:rPr>
        <w:t xml:space="preserve"> Θεματική Εβδομάδα με τίτλο «</w:t>
      </w:r>
      <w:r w:rsidR="003C174A" w:rsidRPr="003C174A">
        <w:rPr>
          <w:rFonts w:ascii="Roboto" w:eastAsia="Times New Roman" w:hAnsi="Roboto" w:cs="Times New Roman"/>
          <w:b/>
          <w:bCs/>
          <w:color w:val="212529"/>
          <w:sz w:val="23"/>
          <w:lang w:eastAsia="el-GR"/>
        </w:rPr>
        <w:t>Δημοκρατική Συνύπαρξη και Ανθρώπινα Δικαιώματα</w:t>
      </w:r>
      <w:r w:rsidR="003C174A" w:rsidRPr="003C174A">
        <w:rPr>
          <w:rFonts w:ascii="Roboto" w:eastAsia="Times New Roman" w:hAnsi="Roboto" w:cs="Times New Roman"/>
          <w:color w:val="212529"/>
          <w:sz w:val="23"/>
          <w:szCs w:val="23"/>
          <w:lang w:eastAsia="el-GR"/>
        </w:rPr>
        <w:t>». Ο φετινός θεσμός της Θεματικής Εβδομάδας συμπερι</w:t>
      </w:r>
      <w:r w:rsidR="003C174A">
        <w:rPr>
          <w:rFonts w:ascii="Roboto" w:eastAsia="Times New Roman" w:hAnsi="Roboto" w:cs="Times New Roman"/>
          <w:color w:val="212529"/>
          <w:sz w:val="23"/>
          <w:szCs w:val="23"/>
          <w:lang w:eastAsia="el-GR"/>
        </w:rPr>
        <w:t>έλαβε</w:t>
      </w:r>
      <w:r w:rsidR="003C174A" w:rsidRPr="003C174A">
        <w:rPr>
          <w:rFonts w:ascii="Roboto" w:eastAsia="Times New Roman" w:hAnsi="Roboto" w:cs="Times New Roman"/>
          <w:color w:val="212529"/>
          <w:sz w:val="23"/>
          <w:szCs w:val="23"/>
          <w:lang w:eastAsia="el-GR"/>
        </w:rPr>
        <w:t xml:space="preserve"> και πάλι τη θεματική ενότητα «Σώμα και Ταυτότητα» με τις υποενότητες «διατροφή και υγεία», «πρόληψη εθισμού και εξαρτήσεων» και «</w:t>
      </w:r>
      <w:proofErr w:type="spellStart"/>
      <w:r w:rsidR="003C174A" w:rsidRPr="003C174A">
        <w:rPr>
          <w:rFonts w:ascii="Roboto" w:eastAsia="Times New Roman" w:hAnsi="Roboto" w:cs="Times New Roman"/>
          <w:color w:val="212529"/>
          <w:sz w:val="23"/>
          <w:szCs w:val="23"/>
          <w:lang w:eastAsia="el-GR"/>
        </w:rPr>
        <w:t>έμφυλες</w:t>
      </w:r>
      <w:proofErr w:type="spellEnd"/>
      <w:r w:rsidR="003C174A" w:rsidRPr="003C174A">
        <w:rPr>
          <w:rFonts w:ascii="Roboto" w:eastAsia="Times New Roman" w:hAnsi="Roboto" w:cs="Times New Roman"/>
          <w:color w:val="212529"/>
          <w:sz w:val="23"/>
          <w:szCs w:val="23"/>
          <w:lang w:eastAsia="el-GR"/>
        </w:rPr>
        <w:t xml:space="preserve"> ταυτότητες» ως προς τη διαμόρφωση της σχέσης με το σώμα, την </w:t>
      </w:r>
      <w:proofErr w:type="spellStart"/>
      <w:r w:rsidR="003C174A" w:rsidRPr="003C174A">
        <w:rPr>
          <w:rFonts w:ascii="Roboto" w:eastAsia="Times New Roman" w:hAnsi="Roboto" w:cs="Times New Roman"/>
          <w:color w:val="212529"/>
          <w:sz w:val="23"/>
          <w:szCs w:val="23"/>
          <w:lang w:eastAsia="el-GR"/>
        </w:rPr>
        <w:t>αυτοεικόνα</w:t>
      </w:r>
      <w:proofErr w:type="spellEnd"/>
      <w:r w:rsidR="003C174A" w:rsidRPr="003C174A">
        <w:rPr>
          <w:rFonts w:ascii="Roboto" w:eastAsia="Times New Roman" w:hAnsi="Roboto" w:cs="Times New Roman"/>
          <w:color w:val="212529"/>
          <w:sz w:val="23"/>
          <w:szCs w:val="23"/>
          <w:lang w:eastAsia="el-GR"/>
        </w:rPr>
        <w:t xml:space="preserve"> </w:t>
      </w:r>
      <w:r w:rsidR="003C174A">
        <w:rPr>
          <w:rFonts w:ascii="Roboto" w:eastAsia="Times New Roman" w:hAnsi="Roboto" w:cs="Times New Roman"/>
          <w:color w:val="212529"/>
          <w:sz w:val="23"/>
          <w:szCs w:val="23"/>
          <w:lang w:eastAsia="el-GR"/>
        </w:rPr>
        <w:t xml:space="preserve">και αυτοαντίληψη των νέων και  τα εμπλούτισε </w:t>
      </w:r>
      <w:r w:rsidR="003C174A" w:rsidRPr="003C174A">
        <w:rPr>
          <w:rFonts w:ascii="Roboto" w:eastAsia="Times New Roman" w:hAnsi="Roboto" w:cs="Times New Roman"/>
          <w:color w:val="212529"/>
          <w:sz w:val="23"/>
          <w:szCs w:val="23"/>
          <w:lang w:eastAsia="el-GR"/>
        </w:rPr>
        <w:t>με θέματα δημοκρατικής κουλτούρας και ανθρώπινων δικαιωμάτων.</w:t>
      </w:r>
    </w:p>
    <w:p w:rsidR="003C174A" w:rsidRPr="003C174A"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 xml:space="preserve">Οι μαθητές και οι μαθήτριες </w:t>
      </w:r>
      <w:r>
        <w:rPr>
          <w:rFonts w:ascii="Roboto" w:eastAsia="Times New Roman" w:hAnsi="Roboto" w:cs="Times New Roman"/>
          <w:color w:val="212529"/>
          <w:sz w:val="23"/>
          <w:szCs w:val="23"/>
          <w:lang w:eastAsia="el-GR"/>
        </w:rPr>
        <w:t xml:space="preserve">είχαν </w:t>
      </w:r>
      <w:r w:rsidRPr="003C174A">
        <w:rPr>
          <w:rFonts w:ascii="Roboto" w:eastAsia="Times New Roman" w:hAnsi="Roboto" w:cs="Times New Roman"/>
          <w:color w:val="212529"/>
          <w:sz w:val="23"/>
          <w:szCs w:val="23"/>
          <w:lang w:eastAsia="el-GR"/>
        </w:rPr>
        <w:t xml:space="preserve">την ευκαιρία να συζητήσουν τις ανησυχίες και τις προκλήσεις που εγείρουν θέματα υγείας, ασφάλειας, ελευθερίας από εθισμούς και εξαρτήσεις, </w:t>
      </w:r>
      <w:proofErr w:type="spellStart"/>
      <w:r w:rsidRPr="003C174A">
        <w:rPr>
          <w:rFonts w:ascii="Roboto" w:eastAsia="Times New Roman" w:hAnsi="Roboto" w:cs="Times New Roman"/>
          <w:color w:val="212529"/>
          <w:sz w:val="23"/>
          <w:szCs w:val="23"/>
          <w:lang w:eastAsia="el-GR"/>
        </w:rPr>
        <w:t>έμφυλων</w:t>
      </w:r>
      <w:proofErr w:type="spellEnd"/>
      <w:r w:rsidRPr="003C174A">
        <w:rPr>
          <w:rFonts w:ascii="Roboto" w:eastAsia="Times New Roman" w:hAnsi="Roboto" w:cs="Times New Roman"/>
          <w:color w:val="212529"/>
          <w:sz w:val="23"/>
          <w:szCs w:val="23"/>
          <w:lang w:eastAsia="el-GR"/>
        </w:rPr>
        <w:t xml:space="preserve"> ταυτοτήτων και </w:t>
      </w:r>
      <w:r>
        <w:rPr>
          <w:rFonts w:ascii="Roboto" w:eastAsia="Times New Roman" w:hAnsi="Roboto" w:cs="Times New Roman"/>
          <w:color w:val="212529"/>
          <w:sz w:val="23"/>
          <w:szCs w:val="23"/>
          <w:lang w:eastAsia="el-GR"/>
        </w:rPr>
        <w:t>αναζή</w:t>
      </w:r>
      <w:r w:rsidRPr="003C174A">
        <w:rPr>
          <w:rFonts w:ascii="Roboto" w:eastAsia="Times New Roman" w:hAnsi="Roboto" w:cs="Times New Roman"/>
          <w:color w:val="212529"/>
          <w:sz w:val="23"/>
          <w:szCs w:val="23"/>
          <w:lang w:eastAsia="el-GR"/>
        </w:rPr>
        <w:t>τ</w:t>
      </w:r>
      <w:r>
        <w:rPr>
          <w:rFonts w:ascii="Roboto" w:eastAsia="Times New Roman" w:hAnsi="Roboto" w:cs="Times New Roman"/>
          <w:color w:val="212529"/>
          <w:sz w:val="23"/>
          <w:szCs w:val="23"/>
          <w:lang w:eastAsia="el-GR"/>
        </w:rPr>
        <w:t>ησαν</w:t>
      </w:r>
      <w:r w:rsidRPr="003C174A">
        <w:rPr>
          <w:rFonts w:ascii="Roboto" w:eastAsia="Times New Roman" w:hAnsi="Roboto" w:cs="Times New Roman"/>
          <w:color w:val="212529"/>
          <w:sz w:val="23"/>
          <w:szCs w:val="23"/>
          <w:lang w:eastAsia="el-GR"/>
        </w:rPr>
        <w:t xml:space="preserve"> λύσεις που θα διασφαλίζουν τα δικαιώματά τους στους αντίστοιχους τομείς. Επιπλέον, </w:t>
      </w:r>
      <w:r>
        <w:rPr>
          <w:rFonts w:ascii="Roboto" w:eastAsia="Times New Roman" w:hAnsi="Roboto" w:cs="Times New Roman"/>
          <w:color w:val="212529"/>
          <w:sz w:val="23"/>
          <w:szCs w:val="23"/>
          <w:lang w:eastAsia="el-GR"/>
        </w:rPr>
        <w:t>δόθηκε</w:t>
      </w:r>
      <w:r w:rsidRPr="003C174A">
        <w:rPr>
          <w:rFonts w:ascii="Roboto" w:eastAsia="Times New Roman" w:hAnsi="Roboto" w:cs="Times New Roman"/>
          <w:color w:val="212529"/>
          <w:sz w:val="23"/>
          <w:szCs w:val="23"/>
          <w:lang w:eastAsia="el-GR"/>
        </w:rPr>
        <w:t xml:space="preserve"> στη σχολική κοινότητα η δυνατότητα να </w:t>
      </w:r>
      <w:proofErr w:type="spellStart"/>
      <w:r w:rsidRPr="003C174A">
        <w:rPr>
          <w:rFonts w:ascii="Roboto" w:eastAsia="Times New Roman" w:hAnsi="Roboto" w:cs="Times New Roman"/>
          <w:color w:val="212529"/>
          <w:sz w:val="23"/>
          <w:szCs w:val="23"/>
          <w:lang w:eastAsia="el-GR"/>
        </w:rPr>
        <w:t>αναστοχαστεί</w:t>
      </w:r>
      <w:proofErr w:type="spellEnd"/>
      <w:r w:rsidRPr="003C174A">
        <w:rPr>
          <w:rFonts w:ascii="Roboto" w:eastAsia="Times New Roman" w:hAnsi="Roboto" w:cs="Times New Roman"/>
          <w:color w:val="212529"/>
          <w:sz w:val="23"/>
          <w:szCs w:val="23"/>
          <w:lang w:eastAsia="el-GR"/>
        </w:rPr>
        <w:t xml:space="preserve"> ως προς τους όρους και τις συνθήκες που μπορούν να διασφαλίσουν μια αξιοπρεπή συμβίωση στον χώρο του σχολείου και ευρύτερα.</w:t>
      </w:r>
    </w:p>
    <w:p w:rsidR="003C174A" w:rsidRPr="003C174A"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 xml:space="preserve">Η φετινή Θεματική Εβδομάδα, επεκτείνοντας και εμβαθύνοντας το υλικό που έχει καθιερωθεί στις θεματικές της ενότητες στη Δημοκρατία και τα Ανθρώπινα Δικαιώματα, </w:t>
      </w:r>
      <w:r>
        <w:rPr>
          <w:rFonts w:ascii="Roboto" w:eastAsia="Times New Roman" w:hAnsi="Roboto" w:cs="Times New Roman"/>
          <w:color w:val="212529"/>
          <w:sz w:val="23"/>
          <w:szCs w:val="23"/>
          <w:lang w:eastAsia="el-GR"/>
        </w:rPr>
        <w:t xml:space="preserve">έθεσε ως στόχο </w:t>
      </w:r>
      <w:r w:rsidRPr="003C174A">
        <w:rPr>
          <w:rFonts w:ascii="Roboto" w:eastAsia="Times New Roman" w:hAnsi="Roboto" w:cs="Times New Roman"/>
          <w:color w:val="212529"/>
          <w:sz w:val="23"/>
          <w:szCs w:val="23"/>
          <w:lang w:eastAsia="el-GR"/>
        </w:rPr>
        <w:t>την ενδυνάμωση της δημοκρατ</w:t>
      </w:r>
      <w:r>
        <w:rPr>
          <w:rFonts w:ascii="Roboto" w:eastAsia="Times New Roman" w:hAnsi="Roboto" w:cs="Times New Roman"/>
          <w:color w:val="212529"/>
          <w:sz w:val="23"/>
          <w:szCs w:val="23"/>
          <w:lang w:eastAsia="el-GR"/>
        </w:rPr>
        <w:t xml:space="preserve">ίας στον χώρο του σχολείου και </w:t>
      </w:r>
      <w:r w:rsidRPr="003C174A">
        <w:rPr>
          <w:rFonts w:ascii="Roboto" w:eastAsia="Times New Roman" w:hAnsi="Roboto" w:cs="Times New Roman"/>
          <w:color w:val="212529"/>
          <w:sz w:val="23"/>
          <w:szCs w:val="23"/>
          <w:lang w:eastAsia="el-GR"/>
        </w:rPr>
        <w:t>την ενίσχυση της ικανότητας των μαθητών/τριών να συνδιαλέγονται, να συζητούν και να συναποφασίζουν με δημοκρατικό τρόπο όλα τα θέματα που αφορούν στο κοινωνικό κλίμα και στην απόλαυση των ανθρώπινων δικαιωμάτων τους χωρίς διακρίσεις.</w:t>
      </w:r>
    </w:p>
    <w:p w:rsidR="003C174A" w:rsidRPr="003C174A"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Μέσω της μεθοδολογίας υλοποίησης στα θέματα Δημοκρατίας και συγκεκριμένα στη Δημοκρατική Συνύπαρξη και τα Ανθρώπινα Δικαιώματα, η Θεμ</w:t>
      </w:r>
      <w:r>
        <w:rPr>
          <w:rFonts w:ascii="Roboto" w:eastAsia="Times New Roman" w:hAnsi="Roboto" w:cs="Times New Roman"/>
          <w:color w:val="212529"/>
          <w:sz w:val="23"/>
          <w:szCs w:val="23"/>
          <w:lang w:eastAsia="el-GR"/>
        </w:rPr>
        <w:t>ατική Εβδομάδα 2018-19 έθεσε ως στόχο</w:t>
      </w:r>
      <w:r w:rsidRPr="003C174A">
        <w:rPr>
          <w:rFonts w:ascii="Roboto" w:eastAsia="Times New Roman" w:hAnsi="Roboto" w:cs="Times New Roman"/>
          <w:color w:val="212529"/>
          <w:sz w:val="23"/>
          <w:szCs w:val="23"/>
          <w:lang w:eastAsia="el-GR"/>
        </w:rPr>
        <w:t xml:space="preserve"> :</w:t>
      </w:r>
    </w:p>
    <w:p w:rsidR="003C174A" w:rsidRPr="003C174A" w:rsidRDefault="003C174A" w:rsidP="003C174A">
      <w:pPr>
        <w:numPr>
          <w:ilvl w:val="0"/>
          <w:numId w:val="1"/>
        </w:numPr>
        <w:shd w:val="clear" w:color="auto" w:fill="FCFCFC"/>
        <w:spacing w:before="100" w:beforeAutospacing="1"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Να συμβάλει στην περαιτέρω καλλιέργεια του κοινωνικού περιβάλλοντος μάθησης και την περαιτέρω ανάπτυξη της δημοκρατίας στη σχολική κοινότητα.</w:t>
      </w:r>
    </w:p>
    <w:p w:rsidR="003C174A" w:rsidRPr="003C174A" w:rsidRDefault="003C174A" w:rsidP="003C174A">
      <w:pPr>
        <w:numPr>
          <w:ilvl w:val="0"/>
          <w:numId w:val="1"/>
        </w:numPr>
        <w:shd w:val="clear" w:color="auto" w:fill="FCFCFC"/>
        <w:spacing w:before="100" w:beforeAutospacing="1"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Να εμπλέξει τη σχολική κοινότητα σε συμμετοχικές, συνεργατικές δράσεις ενημέρωσης και ευαισθητοποίησης αντιμετωπίζοντας ως θετική πρόκληση τα προβλήματα ένταξης, διαφοροποίησης, περιθωριοποίησης, διακρίσεων, τα οποία έχει καταγράψει η κοινότητα.</w:t>
      </w:r>
    </w:p>
    <w:p w:rsidR="003C174A" w:rsidRPr="003C174A" w:rsidRDefault="003C174A" w:rsidP="003C174A">
      <w:pPr>
        <w:numPr>
          <w:ilvl w:val="0"/>
          <w:numId w:val="1"/>
        </w:numPr>
        <w:shd w:val="clear" w:color="auto" w:fill="FCFCFC"/>
        <w:spacing w:before="100" w:beforeAutospacing="1"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 xml:space="preserve">Να προσφέρει παιδαγωγικά κατάλληλες εμπειρίες, ώστε ο καθένας και η καθεμία να </w:t>
      </w:r>
      <w:proofErr w:type="spellStart"/>
      <w:r w:rsidRPr="003C174A">
        <w:rPr>
          <w:rFonts w:ascii="Roboto" w:eastAsia="Times New Roman" w:hAnsi="Roboto" w:cs="Times New Roman"/>
          <w:color w:val="212529"/>
          <w:sz w:val="23"/>
          <w:szCs w:val="23"/>
          <w:lang w:eastAsia="el-GR"/>
        </w:rPr>
        <w:t>αναστοχαστεί</w:t>
      </w:r>
      <w:proofErr w:type="spellEnd"/>
      <w:r w:rsidRPr="003C174A">
        <w:rPr>
          <w:rFonts w:ascii="Roboto" w:eastAsia="Times New Roman" w:hAnsi="Roboto" w:cs="Times New Roman"/>
          <w:color w:val="212529"/>
          <w:sz w:val="23"/>
          <w:szCs w:val="23"/>
          <w:lang w:eastAsia="el-GR"/>
        </w:rPr>
        <w:t xml:space="preserve"> ως προς τη σχέση του ατόμου μέσα σε μια συλλογικότητα με όρους αυτονομίας και συνύπαρξης και ως προς τις συνθήκες διασφάλισης και προάσπισης των δικαιωμάτων μέσα στη σχολική κοινότητα.</w:t>
      </w:r>
    </w:p>
    <w:p w:rsidR="003C174A" w:rsidRPr="003C174A" w:rsidRDefault="003C174A" w:rsidP="003C174A">
      <w:pPr>
        <w:numPr>
          <w:ilvl w:val="0"/>
          <w:numId w:val="1"/>
        </w:numPr>
        <w:shd w:val="clear" w:color="auto" w:fill="FCFCFC"/>
        <w:spacing w:before="100" w:beforeAutospacing="1"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Να στοχεύσει στην εμπέδωση ή εμβάθυνση ατομικών ικανοτήτων και συλλογικών διαδικασιών συμμετοχής, λήψης αποφάσεων, διαμεσολάβησης και εκπροσώπησης, ανάληψης υποχρεώσεων και υιοθέτησης κανόνων συνεργασίας, προκειμένου να απαντηθούν θέματα που αφορούν την εκπαιδευτική κοινότητα.</w:t>
      </w:r>
    </w:p>
    <w:p w:rsidR="003C174A" w:rsidRPr="003C174A" w:rsidRDefault="003C174A" w:rsidP="003C174A">
      <w:pPr>
        <w:numPr>
          <w:ilvl w:val="0"/>
          <w:numId w:val="1"/>
        </w:numPr>
        <w:shd w:val="clear" w:color="auto" w:fill="FCFCFC"/>
        <w:spacing w:before="100" w:beforeAutospacing="1"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Να αναπτύξει δραστηριότητες και να επεξεργαστεί κατάλληλο εκπαιδευτικό υλικό στη διατροφή, στην κυκλοφορία, στην αυτοπροστασία, στον αυτοπροσδιορισμό και στην κοινωνικοποίηση με όρους δημοκρατικής συνύπαρξης και σεβασμού του Άλλου, του διαφορετικού.</w:t>
      </w:r>
    </w:p>
    <w:p w:rsidR="003C174A" w:rsidRPr="003C174A" w:rsidRDefault="003C174A" w:rsidP="003C174A">
      <w:pPr>
        <w:numPr>
          <w:ilvl w:val="0"/>
          <w:numId w:val="1"/>
        </w:numPr>
        <w:shd w:val="clear" w:color="auto" w:fill="FCFCFC"/>
        <w:spacing w:before="100" w:beforeAutospacing="1"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 xml:space="preserve">Να καλλιεργήσει καλές πρακτικές στο σχολείο σχετικά με τα ανθρώπινα δικαιώματα, την εκπροσώπηση, τη διαβούλευση, την κοινωνικοποίηση και τη </w:t>
      </w:r>
      <w:r w:rsidRPr="003C174A">
        <w:rPr>
          <w:rFonts w:ascii="Roboto" w:eastAsia="Times New Roman" w:hAnsi="Roboto" w:cs="Times New Roman"/>
          <w:color w:val="212529"/>
          <w:sz w:val="23"/>
          <w:szCs w:val="23"/>
          <w:lang w:eastAsia="el-GR"/>
        </w:rPr>
        <w:lastRenderedPageBreak/>
        <w:t xml:space="preserve">συμπερίληψη, την ισότητα και την οπτική φύλου, τη μη βίαιη επίλυση συγκρούσεων, την πολιτειακή ευθύνη και τις </w:t>
      </w:r>
      <w:proofErr w:type="spellStart"/>
      <w:r w:rsidRPr="003C174A">
        <w:rPr>
          <w:rFonts w:ascii="Roboto" w:eastAsia="Times New Roman" w:hAnsi="Roboto" w:cs="Times New Roman"/>
          <w:color w:val="212529"/>
          <w:sz w:val="23"/>
          <w:szCs w:val="23"/>
          <w:lang w:eastAsia="el-GR"/>
        </w:rPr>
        <w:t>έμφυλες</w:t>
      </w:r>
      <w:proofErr w:type="spellEnd"/>
      <w:r w:rsidRPr="003C174A">
        <w:rPr>
          <w:rFonts w:ascii="Roboto" w:eastAsia="Times New Roman" w:hAnsi="Roboto" w:cs="Times New Roman"/>
          <w:color w:val="212529"/>
          <w:sz w:val="23"/>
          <w:szCs w:val="23"/>
          <w:lang w:eastAsia="el-GR"/>
        </w:rPr>
        <w:t xml:space="preserve"> ταυτότητες.</w:t>
      </w:r>
    </w:p>
    <w:p w:rsidR="003C174A" w:rsidRPr="003C174A" w:rsidRDefault="003C174A" w:rsidP="003C174A">
      <w:pPr>
        <w:numPr>
          <w:ilvl w:val="0"/>
          <w:numId w:val="1"/>
        </w:numPr>
        <w:shd w:val="clear" w:color="auto" w:fill="FCFCFC"/>
        <w:spacing w:before="100" w:beforeAutospacing="1"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 xml:space="preserve">Να επεξεργαστεί τις θεματικές υπό το πρίσμα των ανθρώπινων δικαιωμάτων και της αξιοπρέπειας ώστε να καλλιεργηθεί η ικανότητα να επιλύονται προβλήματα και διαφωνίες σχετικά με τα πεδία της θεματικής (ποιότητα ζωής, οδική ασφάλεια, καταναλωτισμός, εξαρτήσεις, εθισμός, </w:t>
      </w:r>
      <w:proofErr w:type="spellStart"/>
      <w:r w:rsidRPr="003C174A">
        <w:rPr>
          <w:rFonts w:ascii="Roboto" w:eastAsia="Times New Roman" w:hAnsi="Roboto" w:cs="Times New Roman"/>
          <w:color w:val="212529"/>
          <w:sz w:val="23"/>
          <w:szCs w:val="23"/>
          <w:lang w:eastAsia="el-GR"/>
        </w:rPr>
        <w:t>έμφυλες</w:t>
      </w:r>
      <w:proofErr w:type="spellEnd"/>
      <w:r w:rsidRPr="003C174A">
        <w:rPr>
          <w:rFonts w:ascii="Roboto" w:eastAsia="Times New Roman" w:hAnsi="Roboto" w:cs="Times New Roman"/>
          <w:color w:val="212529"/>
          <w:sz w:val="23"/>
          <w:szCs w:val="23"/>
          <w:lang w:eastAsia="el-GR"/>
        </w:rPr>
        <w:t xml:space="preserve"> ταυτότητες, συμπερίληψη, ισότητα, αξιοπρέπεια, διακρίσεις κ.ά.) με συνεργασία, διάλογο και επιχειρηματολογία.</w:t>
      </w:r>
    </w:p>
    <w:p w:rsidR="003C174A" w:rsidRPr="003C174A" w:rsidRDefault="003C174A" w:rsidP="003C174A">
      <w:pPr>
        <w:numPr>
          <w:ilvl w:val="0"/>
          <w:numId w:val="1"/>
        </w:numPr>
        <w:shd w:val="clear" w:color="auto" w:fill="FCFCFC"/>
        <w:spacing w:before="100" w:beforeAutospacing="1"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 xml:space="preserve">Να απαντήσει στο δικαίωμα μαθητών και μαθητριών με ειδικές εκπαιδευτικές ανάγκες ή/και αναπηρίες να συμπεριλαμβάνονται σε όλες τις εκπαιδευτικές πολιτικές, να συνεκπαιδεύονται και να συνδιοργανώνουν εκπαιδευτικές δράσεις, σύμφωνα με την με </w:t>
      </w:r>
      <w:proofErr w:type="spellStart"/>
      <w:r w:rsidRPr="003C174A">
        <w:rPr>
          <w:rFonts w:ascii="Roboto" w:eastAsia="Times New Roman" w:hAnsi="Roboto" w:cs="Times New Roman"/>
          <w:color w:val="212529"/>
          <w:sz w:val="23"/>
          <w:szCs w:val="23"/>
          <w:lang w:eastAsia="el-GR"/>
        </w:rPr>
        <w:t>αρ.πρωτ</w:t>
      </w:r>
      <w:proofErr w:type="spellEnd"/>
      <w:r w:rsidRPr="003C174A">
        <w:rPr>
          <w:rFonts w:ascii="Roboto" w:eastAsia="Times New Roman" w:hAnsi="Roboto" w:cs="Times New Roman"/>
          <w:color w:val="212529"/>
          <w:sz w:val="23"/>
          <w:szCs w:val="23"/>
          <w:lang w:eastAsia="el-GR"/>
        </w:rPr>
        <w:t>. 172877/Δ3/17-10-2016 (ΦΕΚ 3561/τΒ΄/4-11-2016) Υπουργική Απόφαση Συνεκπαίδευσης και</w:t>
      </w:r>
    </w:p>
    <w:p w:rsidR="000632ED" w:rsidRDefault="003C174A" w:rsidP="003C174A">
      <w:pPr>
        <w:numPr>
          <w:ilvl w:val="0"/>
          <w:numId w:val="1"/>
        </w:numPr>
        <w:shd w:val="clear" w:color="auto" w:fill="FCFCFC"/>
        <w:spacing w:before="100" w:beforeAutospacing="1"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Να ενδυναμώσει τον ρόλο της σχολικής κοινότητας να καλλιεργεί τη δημοκρατική συνύπαρξη, τη διαπολιτισμική συμπεριληπτική εκπαίδευση και την ακώλυτη πρόσβαση των νεοεισερχόμενων παιδιών-προσφύγων στην εκπαίδευση.</w:t>
      </w:r>
    </w:p>
    <w:p w:rsidR="000632ED" w:rsidRDefault="000632ED" w:rsidP="000632ED">
      <w:pPr>
        <w:shd w:val="clear" w:color="auto" w:fill="FCFCFC"/>
        <w:spacing w:before="100" w:beforeAutospacing="1" w:after="100" w:afterAutospacing="1" w:line="240" w:lineRule="auto"/>
        <w:ind w:left="720"/>
        <w:jc w:val="both"/>
        <w:rPr>
          <w:rFonts w:ascii="Roboto" w:eastAsia="Times New Roman" w:hAnsi="Roboto" w:cs="Times New Roman"/>
          <w:color w:val="212529"/>
          <w:sz w:val="23"/>
          <w:szCs w:val="23"/>
          <w:lang w:eastAsia="el-GR"/>
        </w:rPr>
      </w:pPr>
    </w:p>
    <w:p w:rsidR="003C174A" w:rsidRPr="003C174A" w:rsidRDefault="003C174A" w:rsidP="000632ED">
      <w:pPr>
        <w:shd w:val="clear" w:color="auto" w:fill="FCFCFC"/>
        <w:spacing w:before="100" w:beforeAutospacing="1" w:after="100" w:afterAutospacing="1" w:line="240" w:lineRule="auto"/>
        <w:ind w:left="720"/>
        <w:jc w:val="both"/>
        <w:rPr>
          <w:rFonts w:ascii="Roboto" w:eastAsia="Times New Roman" w:hAnsi="Roboto" w:cs="Times New Roman"/>
          <w:color w:val="212529"/>
          <w:sz w:val="23"/>
          <w:szCs w:val="23"/>
          <w:lang w:eastAsia="el-GR"/>
        </w:rPr>
      </w:pPr>
      <w:r w:rsidRPr="000632ED">
        <w:rPr>
          <w:rFonts w:ascii="Roboto" w:eastAsia="Times New Roman" w:hAnsi="Roboto" w:cs="Times New Roman"/>
          <w:b/>
          <w:bCs/>
          <w:color w:val="212529"/>
          <w:sz w:val="23"/>
          <w:lang w:eastAsia="el-GR"/>
        </w:rPr>
        <w:t xml:space="preserve"> Μεθοδολογία Υλοποίησης της Θεματικής Εβδομάδας</w:t>
      </w:r>
    </w:p>
    <w:p w:rsidR="003C174A" w:rsidRPr="003C174A"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Στο ευρύτερο οργανωτικό πλαίσιο των δράσεων ευαισθητοποίησης στα ανθρώπινα δικαιώματα και καλλιέργειας στάσεων και δεξιοτήτων στη δημοκρατική συνύπαρξη, οι γνωστές θεματικές διαμορφώνονται ως εξής:</w:t>
      </w:r>
    </w:p>
    <w:p w:rsidR="003C174A" w:rsidRPr="003C174A"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Ανθρώπινα δικαιώματα και Δημοκρατική Συνύπαρξη με έμφαση:</w:t>
      </w:r>
    </w:p>
    <w:p w:rsidR="003C174A" w:rsidRPr="003C174A"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Α) στη Διατροφή και στην Ποιότητα Ζωής</w:t>
      </w:r>
    </w:p>
    <w:p w:rsidR="003C174A" w:rsidRPr="003C174A"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Β) στην Κυκλοφοριακή Αγωγή – Οδική Ασφάλεια</w:t>
      </w:r>
    </w:p>
    <w:p w:rsidR="003C174A" w:rsidRPr="003C174A"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Γ) στην Πρόληψη κατά των Εξαρτήσεων και του Εθισμού</w:t>
      </w:r>
    </w:p>
    <w:p w:rsidR="003C174A" w:rsidRPr="003C174A"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Δ) στον Σεβασμό του Άλλου</w:t>
      </w:r>
    </w:p>
    <w:p w:rsidR="003C174A" w:rsidRPr="003C174A"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 xml:space="preserve">Ε) στις </w:t>
      </w:r>
      <w:proofErr w:type="spellStart"/>
      <w:r w:rsidRPr="003C174A">
        <w:rPr>
          <w:rFonts w:ascii="Roboto" w:eastAsia="Times New Roman" w:hAnsi="Roboto" w:cs="Times New Roman"/>
          <w:color w:val="212529"/>
          <w:sz w:val="23"/>
          <w:szCs w:val="23"/>
          <w:lang w:eastAsia="el-GR"/>
        </w:rPr>
        <w:t>Έμφυλες</w:t>
      </w:r>
      <w:proofErr w:type="spellEnd"/>
      <w:r w:rsidRPr="003C174A">
        <w:rPr>
          <w:rFonts w:ascii="Roboto" w:eastAsia="Times New Roman" w:hAnsi="Roboto" w:cs="Times New Roman"/>
          <w:color w:val="212529"/>
          <w:sz w:val="23"/>
          <w:szCs w:val="23"/>
          <w:lang w:eastAsia="el-GR"/>
        </w:rPr>
        <w:t xml:space="preserve"> Ταυτότητες</w:t>
      </w:r>
    </w:p>
    <w:p w:rsidR="003C174A" w:rsidRPr="003C174A"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Pr>
          <w:rFonts w:ascii="Roboto" w:eastAsia="Times New Roman" w:hAnsi="Roboto" w:cs="Times New Roman"/>
          <w:color w:val="212529"/>
          <w:sz w:val="23"/>
          <w:szCs w:val="23"/>
          <w:lang w:eastAsia="el-GR"/>
        </w:rPr>
        <w:t>Η Θεματική Εβδομάδα  υλοποιήθηκε</w:t>
      </w:r>
      <w:r w:rsidRPr="003C174A">
        <w:rPr>
          <w:rFonts w:ascii="Roboto" w:eastAsia="Times New Roman" w:hAnsi="Roboto" w:cs="Times New Roman"/>
          <w:color w:val="212529"/>
          <w:sz w:val="23"/>
          <w:szCs w:val="23"/>
          <w:lang w:eastAsia="el-GR"/>
        </w:rPr>
        <w:t xml:space="preserve"> στον διδακτικό χρόνο του σχολικού ωρολογίου προγράμματος. Οι γνωστές από τα προηγούμενα σχολικ</w:t>
      </w:r>
      <w:r>
        <w:rPr>
          <w:rFonts w:ascii="Roboto" w:eastAsia="Times New Roman" w:hAnsi="Roboto" w:cs="Times New Roman"/>
          <w:color w:val="212529"/>
          <w:sz w:val="23"/>
          <w:szCs w:val="23"/>
          <w:lang w:eastAsia="el-GR"/>
        </w:rPr>
        <w:t>ά έτη θεματικές φέτος συνδέθηκαν</w:t>
      </w:r>
      <w:r w:rsidRPr="003C174A">
        <w:rPr>
          <w:rFonts w:ascii="Roboto" w:eastAsia="Times New Roman" w:hAnsi="Roboto" w:cs="Times New Roman"/>
          <w:color w:val="212529"/>
          <w:sz w:val="23"/>
          <w:szCs w:val="23"/>
          <w:lang w:eastAsia="el-GR"/>
        </w:rPr>
        <w:t xml:space="preserve"> με τη Χάρτα των Θεμελιωδών Δικαιωμάτων του Ανθρώπου και τη Διεθνή Σύμβαση για τα Δικαιώματα των Παιδιών που συνιστούν το ευρύτερο πλαίσιο για την προσέγγιση και ανάλυση της καθημερινότητας των μαθητών/τριών.</w:t>
      </w:r>
    </w:p>
    <w:p w:rsidR="003C174A" w:rsidRPr="003C174A"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Κατά την υλοποίηση του Σχεδίου Θεματικής Εβδομάδας,</w:t>
      </w:r>
      <w:r>
        <w:rPr>
          <w:rFonts w:ascii="Roboto" w:eastAsia="Times New Roman" w:hAnsi="Roboto" w:cs="Times New Roman"/>
          <w:color w:val="212529"/>
          <w:sz w:val="23"/>
          <w:szCs w:val="23"/>
          <w:lang w:eastAsia="el-GR"/>
        </w:rPr>
        <w:t xml:space="preserve"> η σχολική κοινότητα διοργάνωσε</w:t>
      </w:r>
      <w:r w:rsidRPr="003C174A">
        <w:rPr>
          <w:rFonts w:ascii="Roboto" w:eastAsia="Times New Roman" w:hAnsi="Roboto" w:cs="Times New Roman"/>
          <w:color w:val="212529"/>
          <w:sz w:val="23"/>
          <w:szCs w:val="23"/>
          <w:lang w:eastAsia="el-GR"/>
        </w:rPr>
        <w:t xml:space="preserve"> δράσεις και δραστηριότητες :</w:t>
      </w:r>
    </w:p>
    <w:p w:rsidR="003C174A" w:rsidRPr="003C174A"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α) για τα ανθρώπινα δικαιώματα και τη δημοκρατική συνύπαρξη για όλες τις τάξεις και το σύνολο της σχολικής κοινότητας (λεπτομέρειες στον Φάκελο Εκπαιδευτικού Υλικού για τη «Δημοκρατία και Ανθρώπινα Δικαιώματα», </w:t>
      </w:r>
      <w:hyperlink r:id="rId5" w:tgtFrame="_blank" w:history="1">
        <w:r w:rsidRPr="003C174A">
          <w:rPr>
            <w:rFonts w:ascii="Roboto" w:eastAsia="Times New Roman" w:hAnsi="Roboto" w:cs="Times New Roman"/>
            <w:color w:val="3A4385"/>
            <w:sz w:val="23"/>
            <w:lang w:eastAsia="el-GR"/>
          </w:rPr>
          <w:t>http://iep.edu.gr/el/thematiki-evdomada-category</w:t>
        </w:r>
      </w:hyperlink>
      <w:r w:rsidRPr="003C174A">
        <w:rPr>
          <w:rFonts w:ascii="Roboto" w:eastAsia="Times New Roman" w:hAnsi="Roboto" w:cs="Times New Roman"/>
          <w:color w:val="212529"/>
          <w:sz w:val="23"/>
          <w:szCs w:val="23"/>
          <w:lang w:eastAsia="el-GR"/>
        </w:rPr>
        <w:t>) και</w:t>
      </w:r>
    </w:p>
    <w:p w:rsidR="003C174A" w:rsidRPr="003C174A"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lastRenderedPageBreak/>
        <w:t xml:space="preserve">β) ανά τάξη, αφιερωμένες σε μια θεματική υπό-ενότητα, συνδέοντας και εξειδικεύοντας τη θεματική με την οπτική της Δημοκρατικής Συνύπαρξης και των Ανθρώπινων Δικαιωμάτων (λεπτομέρειες στον </w:t>
      </w:r>
      <w:proofErr w:type="spellStart"/>
      <w:r w:rsidRPr="003C174A">
        <w:rPr>
          <w:rFonts w:ascii="Roboto" w:eastAsia="Times New Roman" w:hAnsi="Roboto" w:cs="Times New Roman"/>
          <w:color w:val="212529"/>
          <w:sz w:val="23"/>
          <w:szCs w:val="23"/>
          <w:lang w:eastAsia="el-GR"/>
        </w:rPr>
        <w:t>επικαιροποιημένο</w:t>
      </w:r>
      <w:proofErr w:type="spellEnd"/>
      <w:r w:rsidRPr="003C174A">
        <w:rPr>
          <w:rFonts w:ascii="Roboto" w:eastAsia="Times New Roman" w:hAnsi="Roboto" w:cs="Times New Roman"/>
          <w:color w:val="212529"/>
          <w:sz w:val="23"/>
          <w:szCs w:val="23"/>
          <w:lang w:eastAsia="el-GR"/>
        </w:rPr>
        <w:t xml:space="preserve"> Φάκελο Εκπαιδευτικού Υλικού της κάθε θεματικής, </w:t>
      </w:r>
      <w:hyperlink r:id="rId6" w:tgtFrame="_blank" w:history="1">
        <w:r w:rsidRPr="003C174A">
          <w:rPr>
            <w:rFonts w:ascii="Roboto" w:eastAsia="Times New Roman" w:hAnsi="Roboto" w:cs="Times New Roman"/>
            <w:color w:val="3A4385"/>
            <w:sz w:val="23"/>
            <w:lang w:eastAsia="el-GR"/>
          </w:rPr>
          <w:t>http://iep.edu.gr/el/thematiki-evdomada-category</w:t>
        </w:r>
      </w:hyperlink>
      <w:r w:rsidRPr="003C174A">
        <w:rPr>
          <w:rFonts w:ascii="Roboto" w:eastAsia="Times New Roman" w:hAnsi="Roboto" w:cs="Times New Roman"/>
          <w:color w:val="212529"/>
          <w:sz w:val="23"/>
          <w:szCs w:val="23"/>
          <w:lang w:eastAsia="el-GR"/>
        </w:rPr>
        <w:t>).</w:t>
      </w:r>
    </w:p>
    <w:p w:rsidR="003C174A" w:rsidRPr="003C174A"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Pr>
          <w:rFonts w:ascii="Roboto" w:eastAsia="Times New Roman" w:hAnsi="Roboto" w:cs="Times New Roman"/>
          <w:color w:val="212529"/>
          <w:sz w:val="23"/>
          <w:szCs w:val="23"/>
          <w:lang w:eastAsia="el-GR"/>
        </w:rPr>
        <w:t>Οι δράσεις διοργανώθηκαν</w:t>
      </w:r>
      <w:r w:rsidRPr="003C174A">
        <w:rPr>
          <w:rFonts w:ascii="Roboto" w:eastAsia="Times New Roman" w:hAnsi="Roboto" w:cs="Times New Roman"/>
          <w:color w:val="212529"/>
          <w:sz w:val="23"/>
          <w:szCs w:val="23"/>
          <w:lang w:eastAsia="el-GR"/>
        </w:rPr>
        <w:t xml:space="preserve"> </w:t>
      </w:r>
      <w:proofErr w:type="spellStart"/>
      <w:r>
        <w:rPr>
          <w:rFonts w:ascii="Roboto" w:eastAsia="Times New Roman" w:hAnsi="Roboto" w:cs="Times New Roman"/>
          <w:color w:val="212529"/>
          <w:sz w:val="23"/>
          <w:szCs w:val="23"/>
          <w:lang w:eastAsia="el-GR"/>
        </w:rPr>
        <w:t>διαθεματικά</w:t>
      </w:r>
      <w:proofErr w:type="spellEnd"/>
      <w:r>
        <w:rPr>
          <w:rFonts w:ascii="Roboto" w:eastAsia="Times New Roman" w:hAnsi="Roboto" w:cs="Times New Roman"/>
          <w:color w:val="212529"/>
          <w:sz w:val="23"/>
          <w:szCs w:val="23"/>
          <w:lang w:eastAsia="el-GR"/>
        </w:rPr>
        <w:t xml:space="preserve"> και διεπιστημονικά έτσι ώστε να </w:t>
      </w:r>
      <w:r w:rsidRPr="003C174A">
        <w:rPr>
          <w:rFonts w:ascii="Roboto" w:eastAsia="Times New Roman" w:hAnsi="Roboto" w:cs="Times New Roman"/>
          <w:color w:val="212529"/>
          <w:sz w:val="23"/>
          <w:szCs w:val="23"/>
          <w:lang w:eastAsia="el-GR"/>
        </w:rPr>
        <w:t xml:space="preserve">περιλαμβάνουν εμπειρίες και </w:t>
      </w:r>
      <w:r>
        <w:rPr>
          <w:rFonts w:ascii="Roboto" w:eastAsia="Times New Roman" w:hAnsi="Roboto" w:cs="Times New Roman"/>
          <w:color w:val="212529"/>
          <w:sz w:val="23"/>
          <w:szCs w:val="23"/>
          <w:lang w:eastAsia="el-GR"/>
        </w:rPr>
        <w:t xml:space="preserve">να </w:t>
      </w:r>
      <w:r w:rsidRPr="003C174A">
        <w:rPr>
          <w:rFonts w:ascii="Roboto" w:eastAsia="Times New Roman" w:hAnsi="Roboto" w:cs="Times New Roman"/>
          <w:color w:val="212529"/>
          <w:sz w:val="23"/>
          <w:szCs w:val="23"/>
          <w:lang w:eastAsia="el-GR"/>
        </w:rPr>
        <w:t>διαπνέονται από πρακτικές δημοκρατικής οργάνωσης του σχολείου ή της τάξης.</w:t>
      </w:r>
    </w:p>
    <w:p w:rsidR="003C174A" w:rsidRPr="003C174A"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Οι θεματικές επιλέ</w:t>
      </w:r>
      <w:r>
        <w:rPr>
          <w:rFonts w:ascii="Roboto" w:eastAsia="Times New Roman" w:hAnsi="Roboto" w:cs="Times New Roman"/>
          <w:color w:val="212529"/>
          <w:sz w:val="23"/>
          <w:szCs w:val="23"/>
          <w:lang w:eastAsia="el-GR"/>
        </w:rPr>
        <w:t>χτηκαν</w:t>
      </w:r>
      <w:r w:rsidRPr="003C174A">
        <w:rPr>
          <w:rFonts w:ascii="Roboto" w:eastAsia="Times New Roman" w:hAnsi="Roboto" w:cs="Times New Roman"/>
          <w:color w:val="212529"/>
          <w:sz w:val="23"/>
          <w:szCs w:val="23"/>
          <w:lang w:eastAsia="el-GR"/>
        </w:rPr>
        <w:t xml:space="preserve"> κατόπιν απόφασης του Συλλόγου Διδασκόντων. </w:t>
      </w:r>
      <w:r>
        <w:rPr>
          <w:rFonts w:ascii="Roboto" w:eastAsia="Times New Roman" w:hAnsi="Roboto" w:cs="Times New Roman"/>
          <w:color w:val="212529"/>
          <w:sz w:val="23"/>
          <w:szCs w:val="23"/>
          <w:lang w:eastAsia="el-GR"/>
        </w:rPr>
        <w:t>Ο</w:t>
      </w:r>
      <w:r w:rsidRPr="003C174A">
        <w:rPr>
          <w:rFonts w:ascii="Roboto" w:eastAsia="Times New Roman" w:hAnsi="Roboto" w:cs="Times New Roman"/>
          <w:color w:val="212529"/>
          <w:sz w:val="23"/>
          <w:szCs w:val="23"/>
          <w:lang w:eastAsia="el-GR"/>
        </w:rPr>
        <w:t xml:space="preserve"> Σύλλογος Διδασκόντων</w:t>
      </w:r>
      <w:r w:rsidR="000632ED">
        <w:rPr>
          <w:rFonts w:ascii="Roboto" w:eastAsia="Times New Roman" w:hAnsi="Roboto" w:cs="Times New Roman"/>
          <w:color w:val="212529"/>
          <w:sz w:val="23"/>
          <w:szCs w:val="23"/>
          <w:lang w:eastAsia="el-GR"/>
        </w:rPr>
        <w:t xml:space="preserve"> συζήτησε και αποφάσισε </w:t>
      </w:r>
      <w:r w:rsidRPr="003C174A">
        <w:rPr>
          <w:rFonts w:ascii="Roboto" w:eastAsia="Times New Roman" w:hAnsi="Roboto" w:cs="Times New Roman"/>
          <w:color w:val="212529"/>
          <w:sz w:val="23"/>
          <w:szCs w:val="23"/>
          <w:lang w:eastAsia="el-GR"/>
        </w:rPr>
        <w:t xml:space="preserve">με ποιον τρόπο θα υλοποιηθεί η Θεματική Εβδομάδα λαμβάνοντας υπόψη τις απόψεις των μαθητών/τριών που </w:t>
      </w:r>
      <w:r w:rsidR="000632ED">
        <w:rPr>
          <w:rFonts w:ascii="Roboto" w:eastAsia="Times New Roman" w:hAnsi="Roboto" w:cs="Times New Roman"/>
          <w:color w:val="212529"/>
          <w:sz w:val="23"/>
          <w:szCs w:val="23"/>
          <w:lang w:eastAsia="el-GR"/>
        </w:rPr>
        <w:t>είχαν</w:t>
      </w:r>
      <w:r w:rsidRPr="003C174A">
        <w:rPr>
          <w:rFonts w:ascii="Roboto" w:eastAsia="Times New Roman" w:hAnsi="Roboto" w:cs="Times New Roman"/>
          <w:color w:val="212529"/>
          <w:sz w:val="23"/>
          <w:szCs w:val="23"/>
          <w:lang w:eastAsia="el-GR"/>
        </w:rPr>
        <w:t xml:space="preserve"> καταγραφεί κατόπιν διαβούλευσης και άλλων δημοκρατικών διαλογικών διαδικασιών.</w:t>
      </w:r>
    </w:p>
    <w:p w:rsidR="003C174A" w:rsidRPr="003C174A"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Λ</w:t>
      </w:r>
      <w:r w:rsidR="000632ED">
        <w:rPr>
          <w:rFonts w:ascii="Roboto" w:eastAsia="Times New Roman" w:hAnsi="Roboto" w:cs="Times New Roman"/>
          <w:color w:val="212529"/>
          <w:sz w:val="23"/>
          <w:szCs w:val="23"/>
          <w:lang w:eastAsia="el-GR"/>
        </w:rPr>
        <w:t>ήφθηκε</w:t>
      </w:r>
      <w:r w:rsidRPr="003C174A">
        <w:rPr>
          <w:rFonts w:ascii="Roboto" w:eastAsia="Times New Roman" w:hAnsi="Roboto" w:cs="Times New Roman"/>
          <w:color w:val="212529"/>
          <w:sz w:val="23"/>
          <w:szCs w:val="23"/>
          <w:lang w:eastAsia="el-GR"/>
        </w:rPr>
        <w:t xml:space="preserve"> μέριμνα κατά το δυνατόν για τη συνοχή και τη συνέχεια του περιεχομένου των δράσεων στη διάρκεια της ημέρας. Οι σχετικές δράσεις και εκδηλώσεις υλοποι</w:t>
      </w:r>
      <w:r w:rsidR="000632ED">
        <w:rPr>
          <w:rFonts w:ascii="Roboto" w:eastAsia="Times New Roman" w:hAnsi="Roboto" w:cs="Times New Roman"/>
          <w:color w:val="212529"/>
          <w:sz w:val="23"/>
          <w:szCs w:val="23"/>
          <w:lang w:eastAsia="el-GR"/>
        </w:rPr>
        <w:t>ήθηκαν</w:t>
      </w:r>
      <w:r w:rsidRPr="003C174A">
        <w:rPr>
          <w:rFonts w:ascii="Roboto" w:eastAsia="Times New Roman" w:hAnsi="Roboto" w:cs="Times New Roman"/>
          <w:color w:val="212529"/>
          <w:sz w:val="23"/>
          <w:szCs w:val="23"/>
          <w:lang w:eastAsia="el-GR"/>
        </w:rPr>
        <w:t xml:space="preserve"> στο σύνολό τους στη διάρκεια του σχολικού ωρολογίου προγράμματος. Οι εκπαιδευτικοί του σχολείου στο πλαίσιο του διδακτικού τους ωραρίου και του ωρολογίου προγράμματος κάθε τάξης </w:t>
      </w:r>
      <w:r w:rsidR="00AC7CAE" w:rsidRPr="003C174A">
        <w:rPr>
          <w:rFonts w:ascii="Roboto" w:eastAsia="Times New Roman" w:hAnsi="Roboto" w:cs="Times New Roman"/>
          <w:color w:val="212529"/>
          <w:sz w:val="23"/>
          <w:szCs w:val="23"/>
          <w:lang w:eastAsia="el-GR"/>
        </w:rPr>
        <w:t>οργάν</w:t>
      </w:r>
      <w:r w:rsidR="00AC7CAE">
        <w:rPr>
          <w:rFonts w:ascii="Roboto" w:eastAsia="Times New Roman" w:hAnsi="Roboto" w:cs="Times New Roman"/>
          <w:color w:val="212529"/>
          <w:sz w:val="23"/>
          <w:szCs w:val="23"/>
          <w:lang w:eastAsia="el-GR"/>
        </w:rPr>
        <w:t>ωσαν</w:t>
      </w:r>
      <w:r w:rsidRPr="003C174A">
        <w:rPr>
          <w:rFonts w:ascii="Roboto" w:eastAsia="Times New Roman" w:hAnsi="Roboto" w:cs="Times New Roman"/>
          <w:color w:val="212529"/>
          <w:sz w:val="23"/>
          <w:szCs w:val="23"/>
          <w:lang w:eastAsia="el-GR"/>
        </w:rPr>
        <w:t xml:space="preserve"> δραστηριότητες που απευθύνονται στους μαθητές και τις μαθήτριες του σχολείου, οι οποίες σχεδιά</w:t>
      </w:r>
      <w:r w:rsidR="000632ED">
        <w:rPr>
          <w:rFonts w:ascii="Roboto" w:eastAsia="Times New Roman" w:hAnsi="Roboto" w:cs="Times New Roman"/>
          <w:color w:val="212529"/>
          <w:sz w:val="23"/>
          <w:szCs w:val="23"/>
          <w:lang w:eastAsia="el-GR"/>
        </w:rPr>
        <w:t>στηκαν</w:t>
      </w:r>
      <w:r w:rsidRPr="003C174A">
        <w:rPr>
          <w:rFonts w:ascii="Roboto" w:eastAsia="Times New Roman" w:hAnsi="Roboto" w:cs="Times New Roman"/>
          <w:color w:val="212529"/>
          <w:sz w:val="23"/>
          <w:szCs w:val="23"/>
          <w:lang w:eastAsia="el-GR"/>
        </w:rPr>
        <w:t xml:space="preserve"> και υλοποι</w:t>
      </w:r>
      <w:r w:rsidR="000632ED">
        <w:rPr>
          <w:rFonts w:ascii="Roboto" w:eastAsia="Times New Roman" w:hAnsi="Roboto" w:cs="Times New Roman"/>
          <w:color w:val="212529"/>
          <w:sz w:val="23"/>
          <w:szCs w:val="23"/>
          <w:lang w:eastAsia="el-GR"/>
        </w:rPr>
        <w:t>ήθηκαν</w:t>
      </w:r>
      <w:r w:rsidRPr="003C174A">
        <w:rPr>
          <w:rFonts w:ascii="Roboto" w:eastAsia="Times New Roman" w:hAnsi="Roboto" w:cs="Times New Roman"/>
          <w:color w:val="212529"/>
          <w:sz w:val="23"/>
          <w:szCs w:val="23"/>
          <w:lang w:eastAsia="el-GR"/>
        </w:rPr>
        <w:t xml:space="preserve"> σύμφωνα με τα περιεχόμενα του Φακέλου Εκπαιδευτικού Υλικού που είναι στη διάθεση των σχολείων.</w:t>
      </w:r>
    </w:p>
    <w:p w:rsidR="003C174A" w:rsidRPr="003C174A"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 xml:space="preserve">Η φετινή Θεματική Εβδομάδα </w:t>
      </w:r>
      <w:r w:rsidR="000632ED">
        <w:rPr>
          <w:rFonts w:ascii="Roboto" w:eastAsia="Times New Roman" w:hAnsi="Roboto" w:cs="Times New Roman"/>
          <w:color w:val="212529"/>
          <w:sz w:val="23"/>
          <w:szCs w:val="23"/>
          <w:lang w:eastAsia="el-GR"/>
        </w:rPr>
        <w:t>έθεσε ως στόχο</w:t>
      </w:r>
      <w:r w:rsidRPr="003C174A">
        <w:rPr>
          <w:rFonts w:ascii="Roboto" w:eastAsia="Times New Roman" w:hAnsi="Roboto" w:cs="Times New Roman"/>
          <w:color w:val="212529"/>
          <w:sz w:val="23"/>
          <w:szCs w:val="23"/>
          <w:lang w:eastAsia="el-GR"/>
        </w:rPr>
        <w:t xml:space="preserve"> να βελτιώσει το κοινωνικό κλίμα του σχολείου και τις ανθρώπινες σχέσεις και να αποσοβήσει στάσεις και συμπεριφορές ή πρακτικές προκατάληψης και μισαλλοδοξίας όπως η βίαιη-τοξική ομιλία και συμπεριφορά, η περιθωριοποίηση λόγω διαφορετικότητας και οι συγκρούσεις μεταξύ των μελών της σχολικής κοινότητας. Οι δράσεις στο πλαίσιο της Θεματικής Εβδομάδας διοργανώ</w:t>
      </w:r>
      <w:r w:rsidR="000632ED">
        <w:rPr>
          <w:rFonts w:ascii="Roboto" w:eastAsia="Times New Roman" w:hAnsi="Roboto" w:cs="Times New Roman"/>
          <w:color w:val="212529"/>
          <w:sz w:val="23"/>
          <w:szCs w:val="23"/>
          <w:lang w:eastAsia="el-GR"/>
        </w:rPr>
        <w:t>θηκαν</w:t>
      </w:r>
      <w:r w:rsidRPr="003C174A">
        <w:rPr>
          <w:rFonts w:ascii="Roboto" w:eastAsia="Times New Roman" w:hAnsi="Roboto" w:cs="Times New Roman"/>
          <w:color w:val="212529"/>
          <w:sz w:val="23"/>
          <w:szCs w:val="23"/>
          <w:lang w:eastAsia="el-GR"/>
        </w:rPr>
        <w:t xml:space="preserve"> </w:t>
      </w:r>
      <w:proofErr w:type="spellStart"/>
      <w:r w:rsidRPr="003C174A">
        <w:rPr>
          <w:rFonts w:ascii="Roboto" w:eastAsia="Times New Roman" w:hAnsi="Roboto" w:cs="Times New Roman"/>
          <w:color w:val="212529"/>
          <w:sz w:val="23"/>
          <w:szCs w:val="23"/>
          <w:lang w:eastAsia="el-GR"/>
        </w:rPr>
        <w:t>διαθεματικά</w:t>
      </w:r>
      <w:proofErr w:type="spellEnd"/>
      <w:r w:rsidRPr="003C174A">
        <w:rPr>
          <w:rFonts w:ascii="Roboto" w:eastAsia="Times New Roman" w:hAnsi="Roboto" w:cs="Times New Roman"/>
          <w:color w:val="212529"/>
          <w:sz w:val="23"/>
          <w:szCs w:val="23"/>
          <w:lang w:eastAsia="el-GR"/>
        </w:rPr>
        <w:t xml:space="preserve"> κ</w:t>
      </w:r>
      <w:r w:rsidR="000632ED">
        <w:rPr>
          <w:rFonts w:ascii="Roboto" w:eastAsia="Times New Roman" w:hAnsi="Roboto" w:cs="Times New Roman"/>
          <w:color w:val="212529"/>
          <w:sz w:val="23"/>
          <w:szCs w:val="23"/>
          <w:lang w:eastAsia="el-GR"/>
        </w:rPr>
        <w:t>αι διεπιστημονικά, περιλαμβάνοντας</w:t>
      </w:r>
      <w:r w:rsidRPr="003C174A">
        <w:rPr>
          <w:rFonts w:ascii="Roboto" w:eastAsia="Times New Roman" w:hAnsi="Roboto" w:cs="Times New Roman"/>
          <w:color w:val="212529"/>
          <w:sz w:val="23"/>
          <w:szCs w:val="23"/>
          <w:lang w:eastAsia="el-GR"/>
        </w:rPr>
        <w:t xml:space="preserve"> εμπειρίες συνεργασίας, διαλόγου και </w:t>
      </w:r>
      <w:r w:rsidR="000632ED">
        <w:rPr>
          <w:rFonts w:ascii="Roboto" w:eastAsia="Times New Roman" w:hAnsi="Roboto" w:cs="Times New Roman"/>
          <w:color w:val="212529"/>
          <w:sz w:val="23"/>
          <w:szCs w:val="23"/>
          <w:lang w:eastAsia="el-GR"/>
        </w:rPr>
        <w:t>συναισθησίας</w:t>
      </w:r>
      <w:r w:rsidRPr="003C174A">
        <w:rPr>
          <w:rFonts w:ascii="Roboto" w:eastAsia="Times New Roman" w:hAnsi="Roboto" w:cs="Times New Roman"/>
          <w:color w:val="212529"/>
          <w:sz w:val="23"/>
          <w:szCs w:val="23"/>
          <w:lang w:eastAsia="el-GR"/>
        </w:rPr>
        <w:t xml:space="preserve"> και αξιοπο</w:t>
      </w:r>
      <w:r w:rsidR="000632ED">
        <w:rPr>
          <w:rFonts w:ascii="Roboto" w:eastAsia="Times New Roman" w:hAnsi="Roboto" w:cs="Times New Roman"/>
          <w:color w:val="212529"/>
          <w:sz w:val="23"/>
          <w:szCs w:val="23"/>
          <w:lang w:eastAsia="el-GR"/>
        </w:rPr>
        <w:t>ίησαν</w:t>
      </w:r>
      <w:r w:rsidRPr="003C174A">
        <w:rPr>
          <w:rFonts w:ascii="Roboto" w:eastAsia="Times New Roman" w:hAnsi="Roboto" w:cs="Times New Roman"/>
          <w:color w:val="212529"/>
          <w:sz w:val="23"/>
          <w:szCs w:val="23"/>
          <w:lang w:eastAsia="el-GR"/>
        </w:rPr>
        <w:t xml:space="preserve"> πρακτικές δημοκρατικής οργάνωσης του σχολείου ή της τάξης, όπως οι παρακάτω:</w:t>
      </w:r>
    </w:p>
    <w:p w:rsidR="000632ED"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 xml:space="preserve">Α) Το βαρόμετρο της δημοκρατικής και αξιοπρεπούς συνύπαρξης στην τάξη ή και στο σχολείο μας, μέσω του οποίου </w:t>
      </w:r>
      <w:r w:rsidR="000632ED">
        <w:rPr>
          <w:rFonts w:ascii="Roboto" w:eastAsia="Times New Roman" w:hAnsi="Roboto" w:cs="Times New Roman"/>
          <w:color w:val="212529"/>
          <w:sz w:val="23"/>
          <w:szCs w:val="23"/>
          <w:lang w:eastAsia="el-GR"/>
        </w:rPr>
        <w:t>επιχειρήθηκε</w:t>
      </w:r>
      <w:r w:rsidRPr="003C174A">
        <w:rPr>
          <w:rFonts w:ascii="Roboto" w:eastAsia="Times New Roman" w:hAnsi="Roboto" w:cs="Times New Roman"/>
          <w:color w:val="212529"/>
          <w:sz w:val="23"/>
          <w:szCs w:val="23"/>
          <w:lang w:eastAsia="el-GR"/>
        </w:rPr>
        <w:t xml:space="preserve"> να καταγραφεί το επίπεδο δημοκρατικής παιδείας σε αναφορά με τη θεματική με την οποία εργάστηκαν. </w:t>
      </w:r>
    </w:p>
    <w:p w:rsidR="000632ED"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 xml:space="preserve">Β) Εμπειρία δημοκρατικών διαδικασιών και κριτικός </w:t>
      </w:r>
      <w:proofErr w:type="spellStart"/>
      <w:r w:rsidRPr="003C174A">
        <w:rPr>
          <w:rFonts w:ascii="Roboto" w:eastAsia="Times New Roman" w:hAnsi="Roboto" w:cs="Times New Roman"/>
          <w:color w:val="212529"/>
          <w:sz w:val="23"/>
          <w:szCs w:val="23"/>
          <w:lang w:eastAsia="el-GR"/>
        </w:rPr>
        <w:t>αναστοχασμός</w:t>
      </w:r>
      <w:proofErr w:type="spellEnd"/>
      <w:r w:rsidRPr="003C174A">
        <w:rPr>
          <w:rFonts w:ascii="Roboto" w:eastAsia="Times New Roman" w:hAnsi="Roboto" w:cs="Times New Roman"/>
          <w:color w:val="212529"/>
          <w:sz w:val="23"/>
          <w:szCs w:val="23"/>
          <w:lang w:eastAsia="el-GR"/>
        </w:rPr>
        <w:t xml:space="preserve">. </w:t>
      </w:r>
    </w:p>
    <w:p w:rsidR="003C174A" w:rsidRPr="003C174A"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Γ) Ανταλλαγή εμπειριών και συμπερασμάτων. Μεταφορά από ομάδα σε ομάδα, με διαδικασίες εκλογής εκπροσώπων, με διαβούλευση και διάλογο, με βιώματα που στοχεύουν στην ευαισθητοποίηση των μαθητών/τριών άλλων τάξεων ή και γενίκευση της εφαρμογής του Βαρόμετρου σε άλλες τάξεις.</w:t>
      </w:r>
    </w:p>
    <w:p w:rsidR="003C174A" w:rsidRPr="003C174A"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 xml:space="preserve">Δ) Η </w:t>
      </w:r>
      <w:proofErr w:type="spellStart"/>
      <w:r w:rsidRPr="003C174A">
        <w:rPr>
          <w:rFonts w:ascii="Roboto" w:eastAsia="Times New Roman" w:hAnsi="Roboto" w:cs="Times New Roman"/>
          <w:color w:val="212529"/>
          <w:sz w:val="23"/>
          <w:szCs w:val="23"/>
          <w:lang w:eastAsia="el-GR"/>
        </w:rPr>
        <w:t>διαθεματικότητα</w:t>
      </w:r>
      <w:proofErr w:type="spellEnd"/>
      <w:r w:rsidRPr="003C174A">
        <w:rPr>
          <w:rFonts w:ascii="Roboto" w:eastAsia="Times New Roman" w:hAnsi="Roboto" w:cs="Times New Roman"/>
          <w:color w:val="212529"/>
          <w:sz w:val="23"/>
          <w:szCs w:val="23"/>
          <w:lang w:eastAsia="el-GR"/>
        </w:rPr>
        <w:t xml:space="preserve"> και η έρευνα δράσης. Έμφαση δ</w:t>
      </w:r>
      <w:r w:rsidR="000632ED">
        <w:rPr>
          <w:rFonts w:ascii="Roboto" w:eastAsia="Times New Roman" w:hAnsi="Roboto" w:cs="Times New Roman"/>
          <w:color w:val="212529"/>
          <w:sz w:val="23"/>
          <w:szCs w:val="23"/>
          <w:lang w:eastAsia="el-GR"/>
        </w:rPr>
        <w:t>όθηκε</w:t>
      </w:r>
      <w:r w:rsidRPr="003C174A">
        <w:rPr>
          <w:rFonts w:ascii="Roboto" w:eastAsia="Times New Roman" w:hAnsi="Roboto" w:cs="Times New Roman"/>
          <w:color w:val="212529"/>
          <w:sz w:val="23"/>
          <w:szCs w:val="23"/>
          <w:lang w:eastAsia="el-GR"/>
        </w:rPr>
        <w:t xml:space="preserve"> στις εκπαιδευτικές δράσεις που οργανώ</w:t>
      </w:r>
      <w:r w:rsidR="000632ED">
        <w:rPr>
          <w:rFonts w:ascii="Roboto" w:eastAsia="Times New Roman" w:hAnsi="Roboto" w:cs="Times New Roman"/>
          <w:color w:val="212529"/>
          <w:sz w:val="23"/>
          <w:szCs w:val="23"/>
          <w:lang w:eastAsia="el-GR"/>
        </w:rPr>
        <w:t>θηκαν</w:t>
      </w:r>
      <w:r w:rsidRPr="003C174A">
        <w:rPr>
          <w:rFonts w:ascii="Roboto" w:eastAsia="Times New Roman" w:hAnsi="Roboto" w:cs="Times New Roman"/>
          <w:color w:val="212529"/>
          <w:sz w:val="23"/>
          <w:szCs w:val="23"/>
          <w:lang w:eastAsia="el-GR"/>
        </w:rPr>
        <w:t xml:space="preserve"> από τους ίδιους τους μαθητές και μαθήτριες, στις συνεργατικές πρακτικές μεταξύ εκπαιδευτικών διαφόρων ειδικοτήτων, εκπαιδευτικών και γονέων, εκπαιδευτικών και μαθητών/τριών, στις δράσεις που προβλέπουν διαβούλευση και συμμετοχή όλων στη λήψη της απόφασης, στη συνδιδασκαλία.</w:t>
      </w:r>
    </w:p>
    <w:p w:rsidR="003C174A" w:rsidRPr="003C174A"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 xml:space="preserve">Ε) Συνέλευση τάξης. Έμφαση </w:t>
      </w:r>
      <w:r w:rsidR="000632ED" w:rsidRPr="003C174A">
        <w:rPr>
          <w:rFonts w:ascii="Roboto" w:eastAsia="Times New Roman" w:hAnsi="Roboto" w:cs="Times New Roman"/>
          <w:color w:val="212529"/>
          <w:sz w:val="23"/>
          <w:szCs w:val="23"/>
          <w:lang w:eastAsia="el-GR"/>
        </w:rPr>
        <w:t>δ</w:t>
      </w:r>
      <w:r w:rsidR="000632ED">
        <w:rPr>
          <w:rFonts w:ascii="Roboto" w:eastAsia="Times New Roman" w:hAnsi="Roboto" w:cs="Times New Roman"/>
          <w:color w:val="212529"/>
          <w:sz w:val="23"/>
          <w:szCs w:val="23"/>
          <w:lang w:eastAsia="el-GR"/>
        </w:rPr>
        <w:t>όθηκε</w:t>
      </w:r>
      <w:r w:rsidR="000632ED" w:rsidRPr="003C174A">
        <w:rPr>
          <w:rFonts w:ascii="Roboto" w:eastAsia="Times New Roman" w:hAnsi="Roboto" w:cs="Times New Roman"/>
          <w:color w:val="212529"/>
          <w:sz w:val="23"/>
          <w:szCs w:val="23"/>
          <w:lang w:eastAsia="el-GR"/>
        </w:rPr>
        <w:t xml:space="preserve"> </w:t>
      </w:r>
      <w:r w:rsidRPr="003C174A">
        <w:rPr>
          <w:rFonts w:ascii="Roboto" w:eastAsia="Times New Roman" w:hAnsi="Roboto" w:cs="Times New Roman"/>
          <w:color w:val="212529"/>
          <w:sz w:val="23"/>
          <w:szCs w:val="23"/>
          <w:lang w:eastAsia="el-GR"/>
        </w:rPr>
        <w:t xml:space="preserve">στην ικανότητα των μαθητών και μαθητριών να αναπτύσσουν διάλογο, επιχειρηματολογία και ανάπτυξη ευθύνης σε από κοινού αποφάσεις. Η συνέλευση τάξης μπορεί να αποτελέσει δημιουργικό πεδίο εφαρμογών </w:t>
      </w:r>
      <w:r w:rsidRPr="003C174A">
        <w:rPr>
          <w:rFonts w:ascii="Roboto" w:eastAsia="Times New Roman" w:hAnsi="Roboto" w:cs="Times New Roman"/>
          <w:color w:val="212529"/>
          <w:sz w:val="23"/>
          <w:szCs w:val="23"/>
          <w:lang w:eastAsia="el-GR"/>
        </w:rPr>
        <w:lastRenderedPageBreak/>
        <w:t>κατά την υιοθέτηση στάσεων σεβασμού των ανθρώπινων δικαιωμάτων όλων των μελών της κοινότητας χωρίς διακρίσεις και προκειμένου να δημιουργηθούν κανονιστικά, δημοκρατικά συμφωνημένα πλαίσια συνύπαρξης. Επιπλέον, μπορεί να συμβάλει στην υιοθέτηση των καλών πρακτικών της εκάστοτε θεματικής στον ελεύθερο χρόνο, στην αυλή και στη γειτονιά.</w:t>
      </w:r>
    </w:p>
    <w:p w:rsidR="003C174A" w:rsidRDefault="003C174A"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r w:rsidRPr="003C174A">
        <w:rPr>
          <w:rFonts w:ascii="Roboto" w:eastAsia="Times New Roman" w:hAnsi="Roboto" w:cs="Times New Roman"/>
          <w:color w:val="212529"/>
          <w:sz w:val="23"/>
          <w:szCs w:val="23"/>
          <w:lang w:eastAsia="el-GR"/>
        </w:rPr>
        <w:t>ΣΤ) Δράσεις διαμεσολάβησης για την επίλυση προβλημάτων και την αντιμετώπιση θεμάτων διακρίσεων, προκαταλήψεων και περιθωριοποίησης, δημιουργικών δράσεων κοινωνικής συμμετοχής και ευθύνης, όπως παιχνίδια ρόλων, θέατρο φόρουμ για την επεξεργασία θεμάτων προκατάληψης, διακρίσεων και ανισοτήτων.</w:t>
      </w:r>
    </w:p>
    <w:p w:rsidR="00AC7CAE" w:rsidRPr="003C174A" w:rsidRDefault="00AC7CAE" w:rsidP="003C174A">
      <w:pPr>
        <w:shd w:val="clear" w:color="auto" w:fill="FCFCFC"/>
        <w:spacing w:after="100" w:afterAutospacing="1" w:line="240" w:lineRule="auto"/>
        <w:jc w:val="both"/>
        <w:rPr>
          <w:rFonts w:ascii="Roboto" w:eastAsia="Times New Roman" w:hAnsi="Roboto" w:cs="Times New Roman"/>
          <w:color w:val="212529"/>
          <w:sz w:val="23"/>
          <w:szCs w:val="23"/>
          <w:lang w:eastAsia="el-GR"/>
        </w:rPr>
      </w:pPr>
    </w:p>
    <w:p w:rsidR="0028631D" w:rsidRDefault="000632ED">
      <w:r>
        <w:t>Προσκλήθηκαν οι ακόλουθοι φορείς</w:t>
      </w:r>
    </w:p>
    <w:p w:rsidR="000632ED" w:rsidRDefault="000632ED" w:rsidP="000632ED">
      <w:pPr>
        <w:pStyle w:val="a4"/>
        <w:numPr>
          <w:ilvl w:val="0"/>
          <w:numId w:val="2"/>
        </w:numPr>
      </w:pPr>
      <w:r>
        <w:t>ΚΕΘΕΑ Ιωαννίνων</w:t>
      </w:r>
    </w:p>
    <w:p w:rsidR="00AC7CAE" w:rsidRDefault="00AC7CAE" w:rsidP="00AC7CAE">
      <w:pPr>
        <w:pStyle w:val="a4"/>
        <w:numPr>
          <w:ilvl w:val="0"/>
          <w:numId w:val="2"/>
        </w:numPr>
      </w:pPr>
      <w:r>
        <w:t>ΚΕΘΙ Ιωαννίνων</w:t>
      </w:r>
    </w:p>
    <w:p w:rsidR="00AC7CAE" w:rsidRDefault="00AC7CAE" w:rsidP="00AC7CAE">
      <w:pPr>
        <w:pStyle w:val="a4"/>
        <w:numPr>
          <w:ilvl w:val="0"/>
          <w:numId w:val="2"/>
        </w:numPr>
      </w:pPr>
      <w:r>
        <w:t xml:space="preserve">ΠΑΙΔΙΚΑ ΧΩΡΙΑ </w:t>
      </w:r>
      <w:r>
        <w:rPr>
          <w:lang w:val="en-US"/>
        </w:rPr>
        <w:t>SOS</w:t>
      </w:r>
    </w:p>
    <w:p w:rsidR="000632ED" w:rsidRDefault="000632ED" w:rsidP="00AC7CAE">
      <w:pPr>
        <w:pStyle w:val="a4"/>
        <w:numPr>
          <w:ilvl w:val="0"/>
          <w:numId w:val="2"/>
        </w:numPr>
      </w:pPr>
      <w:r>
        <w:t>ΣΧΕΔΙΑ Ιωαννίνων</w:t>
      </w:r>
    </w:p>
    <w:p w:rsidR="000632ED" w:rsidRDefault="000632ED" w:rsidP="000632ED">
      <w:pPr>
        <w:pStyle w:val="a4"/>
        <w:numPr>
          <w:ilvl w:val="0"/>
          <w:numId w:val="2"/>
        </w:numPr>
      </w:pPr>
      <w:r>
        <w:t>ΤΡΟΧΑΙΑ Ιωαννίνων</w:t>
      </w:r>
    </w:p>
    <w:p w:rsidR="00AC7CAE" w:rsidRDefault="00AC7CAE" w:rsidP="000632ED">
      <w:pPr>
        <w:pStyle w:val="a4"/>
        <w:numPr>
          <w:ilvl w:val="0"/>
          <w:numId w:val="2"/>
        </w:numPr>
      </w:pPr>
      <w:r>
        <w:t>Άνθρωποι των Γραμμάτων και των Τεχνών – ντόπιοι ποιητές, λογοτέχνες, καθηγητές</w:t>
      </w:r>
    </w:p>
    <w:p w:rsidR="00F842D2" w:rsidRDefault="00F842D2" w:rsidP="00AC7CAE">
      <w:pPr>
        <w:pStyle w:val="a4"/>
      </w:pPr>
    </w:p>
    <w:sectPr w:rsidR="00F842D2" w:rsidSect="002863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0D3A"/>
    <w:multiLevelType w:val="hybridMultilevel"/>
    <w:tmpl w:val="62E2EA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4C349A0"/>
    <w:multiLevelType w:val="multilevel"/>
    <w:tmpl w:val="EAECE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174A"/>
    <w:rsid w:val="000632ED"/>
    <w:rsid w:val="0028631D"/>
    <w:rsid w:val="003C174A"/>
    <w:rsid w:val="004D3B38"/>
    <w:rsid w:val="0068676E"/>
    <w:rsid w:val="00AC7CAE"/>
    <w:rsid w:val="00F842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174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C174A"/>
    <w:rPr>
      <w:b/>
      <w:bCs/>
    </w:rPr>
  </w:style>
  <w:style w:type="character" w:styleId="-">
    <w:name w:val="Hyperlink"/>
    <w:basedOn w:val="a0"/>
    <w:uiPriority w:val="99"/>
    <w:semiHidden/>
    <w:unhideWhenUsed/>
    <w:rsid w:val="003C174A"/>
    <w:rPr>
      <w:color w:val="0000FF"/>
      <w:u w:val="single"/>
    </w:rPr>
  </w:style>
  <w:style w:type="paragraph" w:styleId="a4">
    <w:name w:val="List Paragraph"/>
    <w:basedOn w:val="a"/>
    <w:uiPriority w:val="34"/>
    <w:qFormat/>
    <w:rsid w:val="000632ED"/>
    <w:pPr>
      <w:ind w:left="720"/>
      <w:contextualSpacing/>
    </w:pPr>
  </w:style>
</w:styles>
</file>

<file path=word/webSettings.xml><?xml version="1.0" encoding="utf-8"?>
<w:webSettings xmlns:r="http://schemas.openxmlformats.org/officeDocument/2006/relationships" xmlns:w="http://schemas.openxmlformats.org/wordprocessingml/2006/main">
  <w:divs>
    <w:div w:id="19548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ep.edu.gr/el/thematiki-evdomada-category" TargetMode="External"/><Relationship Id="rId5" Type="http://schemas.openxmlformats.org/officeDocument/2006/relationships/hyperlink" Target="http://iep.edu.gr/el/thematiki-evdomada-category"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1485</Words>
  <Characters>8021</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gymanatoli</dc:creator>
  <cp:lastModifiedBy>gymanatoli</cp:lastModifiedBy>
  <cp:revision>3</cp:revision>
  <dcterms:created xsi:type="dcterms:W3CDTF">2019-05-14T15:39:00Z</dcterms:created>
  <dcterms:modified xsi:type="dcterms:W3CDTF">2019-05-14T16:09:00Z</dcterms:modified>
</cp:coreProperties>
</file>