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2" w:rsidRDefault="00405122">
      <w:pPr>
        <w:rPr>
          <w:lang w:val="en-US"/>
        </w:rPr>
      </w:pPr>
      <w:r w:rsidRPr="00405122">
        <w:rPr>
          <w:b/>
        </w:rPr>
        <w:t>ΘΕΜΑ: «Ενημέρωση σχετικά με τις απουσίες μαθητών/τριών λόγω της εποχικής γρίπης»</w:t>
      </w:r>
      <w:r>
        <w:t xml:space="preserve"> </w:t>
      </w:r>
    </w:p>
    <w:p w:rsidR="00405122" w:rsidRDefault="00405122">
      <w:pPr>
        <w:rPr>
          <w:lang w:val="en-US"/>
        </w:rPr>
      </w:pPr>
      <w:proofErr w:type="spellStart"/>
      <w:r>
        <w:t>Σχετ</w:t>
      </w:r>
      <w:proofErr w:type="spellEnd"/>
      <w:r>
        <w:t xml:space="preserve">. : Η με αρ. </w:t>
      </w:r>
      <w:proofErr w:type="spellStart"/>
      <w:r>
        <w:t>πρ</w:t>
      </w:r>
      <w:proofErr w:type="spellEnd"/>
      <w:r>
        <w:t xml:space="preserve">. 10057/Δ2/24-1-2020 εγκύκλιος του Υ.ΠΑΙ.Θ. </w:t>
      </w:r>
    </w:p>
    <w:p w:rsidR="00405122" w:rsidRDefault="00405122">
      <w:pPr>
        <w:rPr>
          <w:lang w:val="en-US"/>
        </w:rPr>
      </w:pPr>
      <w:r>
        <w:t xml:space="preserve">Σας ενημερώνουμε ότι, σύμφωνα με την παρ. 4 του άρθρου 24 της αρ. 79942/ΓΔ4/21-5- 2019 ΥΑ (Β΄ 2005), με απόφαση του οικείου Συλλόγου Διδασκόντων/ουσών καταχωρίζονται αλλά δεν </w:t>
      </w:r>
      <w:proofErr w:type="spellStart"/>
      <w:r>
        <w:t>προσμετρώνται</w:t>
      </w:r>
      <w:proofErr w:type="spellEnd"/>
      <w:r>
        <w:t xml:space="preserve"> οι απουσίες από τα μαθήματα μαθητών/τριών έως πέντε (5) εργάσιμων ημερών που οφείλονται στην έξαρση της εποχικής γρίπης, από τον Ιανουάριο 2020 έως και τον Μάρτιο 2020. </w:t>
      </w:r>
    </w:p>
    <w:p w:rsidR="00405122" w:rsidRDefault="00405122">
      <w:pPr>
        <w:rPr>
          <w:lang w:val="en-US"/>
        </w:rPr>
      </w:pPr>
      <w:r>
        <w:t xml:space="preserve">Η απόφαση αυτή εκδίδεται κατόπιν αιτήσεως και με την προσκόμιση από τους/τις ενδιαφερόμενους/ες πρόσφατης βεβαίωσης δημόσιου ή ιδιωτικού νοσηλευτικού ιδρύματος ή ιδιώτη γιατρού, που να πιστοποιεί το είδος και τη διάρκεια της ασθένειας. </w:t>
      </w:r>
    </w:p>
    <w:p w:rsidR="00864992" w:rsidRDefault="00405122">
      <w:r>
        <w:t>Η ΥΦΥΠΟΥΡΓΟΣ ΣΟΦΙΑ ΖΑΧΑΡΑΚΗ</w:t>
      </w:r>
    </w:p>
    <w:sectPr w:rsidR="00864992" w:rsidSect="00864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22"/>
    <w:rsid w:val="00405122"/>
    <w:rsid w:val="0086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>ElecService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</dc:creator>
  <cp:keywords/>
  <dc:description/>
  <cp:lastModifiedBy>elec</cp:lastModifiedBy>
  <cp:revision>1</cp:revision>
  <dcterms:created xsi:type="dcterms:W3CDTF">2020-02-15T21:51:00Z</dcterms:created>
  <dcterms:modified xsi:type="dcterms:W3CDTF">2020-02-15T21:53:00Z</dcterms:modified>
</cp:coreProperties>
</file>