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26" w:rsidRPr="007E0D03" w:rsidRDefault="00462926">
      <w:pPr>
        <w:rPr>
          <w:b/>
        </w:rPr>
      </w:pPr>
      <w:r w:rsidRPr="007E0D03">
        <w:rPr>
          <w:b/>
        </w:rPr>
        <w:t>ΑΠΟΛΟΓΙΣΤΙΚΗ ΕΚΘΕΣΗ  ΜΑΘΗΜΑΤΟΣ ΤΕΧΝΟΛΟΓΙΑΣ</w:t>
      </w:r>
    </w:p>
    <w:p w:rsidR="00FF1538" w:rsidRDefault="00A63F5C">
      <w:r>
        <w:t>Στα πλαίσια του μαθήματος της Τεχνολογίας εφαρμόστηκε η θεματική ενότητα  Περιβαλλοντική Τεχνολογία με στόχο τις κατασκευές από ανακυκλώσιμα υλικά.</w:t>
      </w:r>
    </w:p>
    <w:p w:rsidR="00A63F5C" w:rsidRDefault="00A63F5C">
      <w:r>
        <w:t xml:space="preserve">Εφαρμόστηκε στη </w:t>
      </w:r>
      <w:proofErr w:type="spellStart"/>
      <w:r>
        <w:t>Α΄και</w:t>
      </w:r>
      <w:proofErr w:type="spellEnd"/>
      <w:r>
        <w:t xml:space="preserve"> Β΄</w:t>
      </w:r>
      <w:r w:rsidR="007E0D03" w:rsidRPr="007E0D03">
        <w:t xml:space="preserve"> </w:t>
      </w:r>
      <w:r>
        <w:t xml:space="preserve">Γυμνασίου και όλες οι κατασκευές έγιναν από ανακυκλώσιμα υλικά με μηδενικό κόστος κατασκευής. </w:t>
      </w:r>
    </w:p>
    <w:p w:rsidR="00A63F5C" w:rsidRDefault="00A63F5C">
      <w:r>
        <w:t xml:space="preserve">Στην Α Γυμνασίου υλοποιήθηκαν Ατομικά έργα ενώ στη Β Γυμνασίου </w:t>
      </w:r>
      <w:r w:rsidR="00462926">
        <w:t>συγκλήθηκαν</w:t>
      </w:r>
      <w:r>
        <w:t xml:space="preserve"> 8 οκτώ ομάδες εργασίας και κατασκευάστηκαν οκτώ εργοστάσια πράσινης Τεχνολογίας.</w:t>
      </w:r>
    </w:p>
    <w:p w:rsidR="00A63F5C" w:rsidRDefault="00A63F5C">
      <w:r>
        <w:t>Τα προϊόντα των βιομηχανιών είναι φυτικά με ευαισθητοποίηση στο περιβάλλον και ευεργετικές ιδιότητες στην υγεία.</w:t>
      </w:r>
    </w:p>
    <w:p w:rsidR="00462926" w:rsidRDefault="00A63F5C">
      <w:r>
        <w:t xml:space="preserve">Στην Γ Γυμνασίου υλοποιήθηκε το  ερευνητικό πρόγραμμα </w:t>
      </w:r>
      <w:r>
        <w:rPr>
          <w:lang w:val="en-US"/>
        </w:rPr>
        <w:t>PARSEL</w:t>
      </w:r>
      <w:r w:rsidRPr="00A63F5C">
        <w:t xml:space="preserve">, </w:t>
      </w:r>
      <w:r>
        <w:t>με αντικείμενο την Τεχνολογία τροφίμων και θέματα:</w:t>
      </w:r>
    </w:p>
    <w:p w:rsidR="00462926" w:rsidRDefault="00462926">
      <w:r>
        <w:t xml:space="preserve"> Τ</w:t>
      </w:r>
      <w:r w:rsidR="00A63F5C">
        <w:t xml:space="preserve">ο </w:t>
      </w:r>
      <w:r w:rsidR="00A63F5C">
        <w:rPr>
          <w:lang w:val="en-US"/>
        </w:rPr>
        <w:t>CO</w:t>
      </w:r>
      <w:r w:rsidR="00A63F5C" w:rsidRPr="00A63F5C">
        <w:t xml:space="preserve">2 </w:t>
      </w:r>
      <w:r w:rsidR="00A63F5C">
        <w:t xml:space="preserve">στα αναψυκτικά, </w:t>
      </w:r>
    </w:p>
    <w:p w:rsidR="00A63F5C" w:rsidRDefault="00462926">
      <w:r>
        <w:t xml:space="preserve"> Έ</w:t>
      </w:r>
      <w:r w:rsidR="00A63F5C">
        <w:t>χει το έδαφος σημασία</w:t>
      </w:r>
      <w:r>
        <w:t xml:space="preserve"> στην Καλλιέργεια των φυτών;</w:t>
      </w:r>
    </w:p>
    <w:p w:rsidR="00462926" w:rsidRDefault="00462926">
      <w:r>
        <w:t>Το αλάτι το καλό το κακό και το ωφέλιμο.</w:t>
      </w:r>
    </w:p>
    <w:p w:rsidR="00462926" w:rsidRDefault="00462926">
      <w:r>
        <w:t>Τεχνολογία τροφίμων και συντηρητικά.</w:t>
      </w:r>
    </w:p>
    <w:p w:rsidR="00462926" w:rsidRDefault="00462926">
      <w:r>
        <w:t>Διάβρωση μνημείων και προστασία.</w:t>
      </w:r>
    </w:p>
    <w:p w:rsidR="00462926" w:rsidRDefault="00462926">
      <w:r>
        <w:t>Οδοντόκρεμες και χημεία.</w:t>
      </w:r>
    </w:p>
    <w:p w:rsidR="00462926" w:rsidRDefault="00462926">
      <w:r>
        <w:t>Αφρόλουτρα και συστατικά , Παρασκευή φυτικών καλλυντικών.</w:t>
      </w:r>
    </w:p>
    <w:p w:rsidR="00462926" w:rsidRDefault="00462926">
      <w:r>
        <w:t>Τα ερευνητικά προγράμματα που υλοποιήθηκαν , είχαν πειραματική έρευνα, έρευνα πεδίου, προσωπική συνέντευξη και ερωτηματολογίων.</w:t>
      </w:r>
    </w:p>
    <w:p w:rsidR="00462926" w:rsidRPr="00462926" w:rsidRDefault="00462926">
      <w:r>
        <w:t xml:space="preserve">Στο τέλος του σχολικού έτους υλοποιήθηκε στις 29 </w:t>
      </w:r>
      <w:proofErr w:type="spellStart"/>
      <w:r>
        <w:t>Μαίου</w:t>
      </w:r>
      <w:proofErr w:type="spellEnd"/>
      <w:r>
        <w:t xml:space="preserve"> 2023 ομαδική έκθεση τεχνολογίας για τη Α και Β Γυμνασίου, για τη Γ Γυμνασίου ημερίδα παρουσίασης των ερευνητικών </w:t>
      </w:r>
      <w:r>
        <w:rPr>
          <w:lang w:val="en-US"/>
        </w:rPr>
        <w:t>project</w:t>
      </w:r>
      <w:r w:rsidRPr="00462926">
        <w:t>.</w:t>
      </w:r>
    </w:p>
    <w:p w:rsidR="00462926" w:rsidRPr="00462926" w:rsidRDefault="00462926">
      <w:pPr>
        <w:rPr>
          <w:b/>
        </w:rPr>
      </w:pPr>
      <w:r w:rsidRPr="00462926">
        <w:rPr>
          <w:b/>
        </w:rPr>
        <w:t xml:space="preserve">Η συντονίστρια </w:t>
      </w:r>
    </w:p>
    <w:p w:rsidR="00462926" w:rsidRPr="00462926" w:rsidRDefault="00462926">
      <w:pPr>
        <w:rPr>
          <w:b/>
        </w:rPr>
      </w:pPr>
    </w:p>
    <w:p w:rsidR="00462926" w:rsidRPr="00462926" w:rsidRDefault="00462926">
      <w:pPr>
        <w:rPr>
          <w:b/>
        </w:rPr>
      </w:pPr>
    </w:p>
    <w:p w:rsidR="00462926" w:rsidRDefault="00462926">
      <w:pPr>
        <w:rPr>
          <w:b/>
          <w:lang w:val="en-US"/>
        </w:rPr>
      </w:pPr>
      <w:r w:rsidRPr="00462926">
        <w:rPr>
          <w:b/>
        </w:rPr>
        <w:t xml:space="preserve">Ευφροσύνη </w:t>
      </w:r>
      <w:proofErr w:type="spellStart"/>
      <w:r w:rsidRPr="00462926">
        <w:rPr>
          <w:b/>
        </w:rPr>
        <w:t>Νάκου</w:t>
      </w:r>
      <w:proofErr w:type="spellEnd"/>
    </w:p>
    <w:p w:rsidR="007E0D03" w:rsidRPr="007E0D03" w:rsidRDefault="007E0D03">
      <w:pPr>
        <w:rPr>
          <w:b/>
        </w:rPr>
      </w:pPr>
      <w:r>
        <w:rPr>
          <w:b/>
        </w:rPr>
        <w:t xml:space="preserve">Εκπαιδευτικός </w:t>
      </w:r>
    </w:p>
    <w:p w:rsidR="00462926" w:rsidRPr="00462926" w:rsidRDefault="00462926">
      <w:pPr>
        <w:rPr>
          <w:b/>
          <w:lang w:val="en-US"/>
        </w:rPr>
      </w:pPr>
      <w:r w:rsidRPr="00462926">
        <w:rPr>
          <w:b/>
        </w:rPr>
        <w:t xml:space="preserve">Πρώην  ερευνήτρια </w:t>
      </w:r>
      <w:r w:rsidRPr="00462926">
        <w:rPr>
          <w:b/>
          <w:lang w:val="en-US"/>
        </w:rPr>
        <w:t>PARSEL</w:t>
      </w:r>
    </w:p>
    <w:p w:rsidR="00A63F5C" w:rsidRPr="00A63F5C" w:rsidRDefault="00A63F5C"/>
    <w:sectPr w:rsidR="00A63F5C" w:rsidRPr="00A63F5C" w:rsidSect="00FF15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F5C"/>
    <w:rsid w:val="00462926"/>
    <w:rsid w:val="007E0D03"/>
    <w:rsid w:val="00A63F5C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2023-05-30T06:46:00Z</dcterms:created>
  <dcterms:modified xsi:type="dcterms:W3CDTF">2023-05-30T07:10:00Z</dcterms:modified>
</cp:coreProperties>
</file>