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B319" w14:textId="7CAC5ACC" w:rsidR="000138AB" w:rsidRDefault="00E21D1D" w:rsidP="00E21D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ΕΚΔΗΛΩΣΗ 1</w:t>
      </w:r>
      <w:r w:rsidRPr="00E21D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ΓΥΜΝΑΣΙΟΥ ΑΝΑΤΟΛΗΣ ΓΙΑ ΤΗΝ ΠΑΓΚΟΣΜΙΑ ΗΜΕΡΑ ΠΟΙΗΣΗΣ</w:t>
      </w:r>
    </w:p>
    <w:p w14:paraId="38FEA727" w14:textId="6621594E" w:rsidR="00E21D1D" w:rsidRDefault="00E21D1D" w:rsidP="005D59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Λίγα λόγια για την Παγκόσμια Ημέρα Ποίησης:</w:t>
      </w:r>
    </w:p>
    <w:p w14:paraId="4F06FFE1" w14:textId="39F4592F" w:rsidR="00E21D1D" w:rsidRPr="005D5931" w:rsidRDefault="00E21D1D" w:rsidP="005D59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931">
        <w:rPr>
          <w:rFonts w:ascii="Times New Roman" w:hAnsi="Times New Roman" w:cs="Times New Roman"/>
          <w:b/>
          <w:bCs/>
          <w:sz w:val="24"/>
          <w:szCs w:val="24"/>
        </w:rPr>
        <w:t xml:space="preserve">Η έμπνευση </w:t>
      </w:r>
      <w:r w:rsidR="001667B1" w:rsidRPr="005D5931">
        <w:rPr>
          <w:rFonts w:ascii="Times New Roman" w:hAnsi="Times New Roman" w:cs="Times New Roman"/>
          <w:b/>
          <w:bCs/>
          <w:sz w:val="24"/>
          <w:szCs w:val="24"/>
        </w:rPr>
        <w:t xml:space="preserve">για </w:t>
      </w:r>
      <w:r w:rsidRPr="005D5931">
        <w:rPr>
          <w:rFonts w:ascii="Times New Roman" w:hAnsi="Times New Roman" w:cs="Times New Roman"/>
          <w:b/>
          <w:bCs/>
          <w:sz w:val="24"/>
          <w:szCs w:val="24"/>
        </w:rPr>
        <w:t xml:space="preserve">τον ορισμό μιας ημέρας εορτασμού της Ποιητικής Τέχνης ανήκει στον Έλληνα ποιητή, </w:t>
      </w:r>
      <w:r w:rsidR="002C45C8" w:rsidRPr="005D5931">
        <w:rPr>
          <w:rFonts w:ascii="Times New Roman" w:hAnsi="Times New Roman" w:cs="Times New Roman"/>
          <w:sz w:val="24"/>
          <w:szCs w:val="24"/>
        </w:rPr>
        <w:t xml:space="preserve">Μιχαήλ Μήτρα. Ως ημέρα εορτασμού προτάθηκε </w:t>
      </w:r>
      <w:r w:rsidR="00022A54" w:rsidRPr="005D5931">
        <w:rPr>
          <w:rFonts w:ascii="Times New Roman" w:hAnsi="Times New Roman" w:cs="Times New Roman"/>
          <w:sz w:val="24"/>
          <w:szCs w:val="24"/>
        </w:rPr>
        <w:t xml:space="preserve">από την ποιήτρια </w:t>
      </w:r>
      <w:proofErr w:type="spellStart"/>
      <w:r w:rsidR="00022A54" w:rsidRPr="005D5931">
        <w:rPr>
          <w:rFonts w:ascii="Times New Roman" w:hAnsi="Times New Roman" w:cs="Times New Roman"/>
          <w:sz w:val="24"/>
          <w:szCs w:val="24"/>
        </w:rPr>
        <w:t>Λύντια</w:t>
      </w:r>
      <w:proofErr w:type="spellEnd"/>
      <w:r w:rsidR="00022A54" w:rsidRPr="005D5931">
        <w:rPr>
          <w:rFonts w:ascii="Times New Roman" w:hAnsi="Times New Roman" w:cs="Times New Roman"/>
          <w:sz w:val="24"/>
          <w:szCs w:val="24"/>
        </w:rPr>
        <w:t xml:space="preserve"> Στεφάνου 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η 21η </w:t>
      </w:r>
      <w:r w:rsidR="002C45C8" w:rsidRPr="005D5931">
        <w:rPr>
          <w:rFonts w:ascii="Times New Roman" w:hAnsi="Times New Roman" w:cs="Times New Roman"/>
          <w:sz w:val="24"/>
          <w:szCs w:val="24"/>
        </w:rPr>
        <w:t>Μαρτίου, ημέρα της Εαρινής Ισημερίας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, η οποία  και έγινε αποδεκτή από Έλληνες διανοητές και ποιητές </w:t>
      </w:r>
      <w:r w:rsidR="00022A54" w:rsidRPr="005D5931">
        <w:rPr>
          <w:rFonts w:ascii="Times New Roman" w:hAnsi="Times New Roman" w:cs="Times New Roman"/>
          <w:sz w:val="24"/>
          <w:szCs w:val="24"/>
        </w:rPr>
        <w:t>. Η ημέρα της Εαρινής Ισημερίας συμβολίζει το φως που έρχεται και το σκότος που υποχωρεί, την αιώνια πάλη της ζωής και του θανάτου, βασικ</w:t>
      </w:r>
      <w:r w:rsidR="001667B1" w:rsidRPr="005D5931">
        <w:rPr>
          <w:rFonts w:ascii="Times New Roman" w:hAnsi="Times New Roman" w:cs="Times New Roman"/>
          <w:sz w:val="24"/>
          <w:szCs w:val="24"/>
        </w:rPr>
        <w:t>ού</w:t>
      </w:r>
      <w:r w:rsidR="00022A54" w:rsidRPr="005D5931">
        <w:rPr>
          <w:rFonts w:ascii="Times New Roman" w:hAnsi="Times New Roman" w:cs="Times New Roman"/>
          <w:sz w:val="24"/>
          <w:szCs w:val="24"/>
        </w:rPr>
        <w:t xml:space="preserve"> αντιθετικ</w:t>
      </w:r>
      <w:r w:rsidR="001667B1" w:rsidRPr="005D5931">
        <w:rPr>
          <w:rFonts w:ascii="Times New Roman" w:hAnsi="Times New Roman" w:cs="Times New Roman"/>
          <w:sz w:val="24"/>
          <w:szCs w:val="24"/>
        </w:rPr>
        <w:t>ού</w:t>
      </w:r>
      <w:r w:rsidR="00022A54" w:rsidRPr="005D5931">
        <w:rPr>
          <w:rFonts w:ascii="Times New Roman" w:hAnsi="Times New Roman" w:cs="Times New Roman"/>
          <w:sz w:val="24"/>
          <w:szCs w:val="24"/>
        </w:rPr>
        <w:t xml:space="preserve"> ζεύγο</w:t>
      </w:r>
      <w:r w:rsidR="001667B1" w:rsidRPr="005D5931">
        <w:rPr>
          <w:rFonts w:ascii="Times New Roman" w:hAnsi="Times New Roman" w:cs="Times New Roman"/>
          <w:sz w:val="24"/>
          <w:szCs w:val="24"/>
        </w:rPr>
        <w:t>υ</w:t>
      </w:r>
      <w:r w:rsidR="00022A54" w:rsidRPr="005D5931">
        <w:rPr>
          <w:rFonts w:ascii="Times New Roman" w:hAnsi="Times New Roman" w:cs="Times New Roman"/>
          <w:sz w:val="24"/>
          <w:szCs w:val="24"/>
        </w:rPr>
        <w:t>ς των περισσότερων</w:t>
      </w:r>
      <w:r w:rsidR="009345E3" w:rsidRPr="005D5931">
        <w:rPr>
          <w:rFonts w:ascii="Times New Roman" w:hAnsi="Times New Roman" w:cs="Times New Roman"/>
          <w:sz w:val="24"/>
          <w:szCs w:val="24"/>
        </w:rPr>
        <w:t xml:space="preserve"> ποιητικών συνθέσεων</w:t>
      </w:r>
      <w:r w:rsidR="00022A54" w:rsidRPr="005D5931">
        <w:rPr>
          <w:rFonts w:ascii="Times New Roman" w:hAnsi="Times New Roman" w:cs="Times New Roman"/>
          <w:sz w:val="24"/>
          <w:szCs w:val="24"/>
        </w:rPr>
        <w:t>.. Γ</w:t>
      </w:r>
      <w:r w:rsidR="002C45C8" w:rsidRPr="005D5931">
        <w:rPr>
          <w:rFonts w:ascii="Times New Roman" w:hAnsi="Times New Roman" w:cs="Times New Roman"/>
          <w:sz w:val="24"/>
          <w:szCs w:val="24"/>
        </w:rPr>
        <w:t>ια πρώτη φορά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, </w:t>
      </w:r>
      <w:r w:rsidR="002C45C8" w:rsidRPr="005D5931">
        <w:rPr>
          <w:rFonts w:ascii="Times New Roman" w:hAnsi="Times New Roman" w:cs="Times New Roman"/>
          <w:sz w:val="24"/>
          <w:szCs w:val="24"/>
        </w:rPr>
        <w:t xml:space="preserve">η Ημέρα Ποίησης 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εορτάστηκε </w:t>
      </w:r>
      <w:r w:rsidR="002C45C8" w:rsidRPr="005D5931">
        <w:rPr>
          <w:rFonts w:ascii="Times New Roman" w:hAnsi="Times New Roman" w:cs="Times New Roman"/>
          <w:sz w:val="24"/>
          <w:szCs w:val="24"/>
        </w:rPr>
        <w:t>το 1998 στο παλαιό ταχυδρομείο της πλατείας Κοτζιά στην Αθήνα</w:t>
      </w:r>
      <w:r w:rsidR="00022A54" w:rsidRPr="005D5931">
        <w:rPr>
          <w:rFonts w:ascii="Times New Roman" w:hAnsi="Times New Roman" w:cs="Times New Roman"/>
          <w:sz w:val="24"/>
          <w:szCs w:val="24"/>
        </w:rPr>
        <w:t xml:space="preserve">. </w:t>
      </w:r>
      <w:r w:rsidR="00D6659C" w:rsidRPr="005D5931">
        <w:rPr>
          <w:rFonts w:ascii="Times New Roman" w:hAnsi="Times New Roman" w:cs="Times New Roman"/>
          <w:sz w:val="24"/>
          <w:szCs w:val="24"/>
        </w:rPr>
        <w:t>Μετά από εισήγηση του Βασίλη Βασιλικ</w:t>
      </w:r>
      <w:r w:rsidR="00072526" w:rsidRPr="005D5931">
        <w:rPr>
          <w:rFonts w:ascii="Times New Roman" w:hAnsi="Times New Roman" w:cs="Times New Roman"/>
          <w:sz w:val="24"/>
          <w:szCs w:val="24"/>
        </w:rPr>
        <w:t>ού</w:t>
      </w:r>
      <w:r w:rsidR="00D6659C" w:rsidRPr="005D5931">
        <w:rPr>
          <w:rFonts w:ascii="Times New Roman" w:hAnsi="Times New Roman" w:cs="Times New Roman"/>
          <w:sz w:val="24"/>
          <w:szCs w:val="24"/>
        </w:rPr>
        <w:t>, πρέσβη στην UNESCO</w:t>
      </w:r>
      <w:r w:rsidR="009345E3" w:rsidRPr="005D5931">
        <w:rPr>
          <w:rFonts w:ascii="Times New Roman" w:hAnsi="Times New Roman" w:cs="Times New Roman"/>
          <w:sz w:val="24"/>
          <w:szCs w:val="24"/>
        </w:rPr>
        <w:t xml:space="preserve"> και λογοτέχνη</w:t>
      </w:r>
      <w:r w:rsidR="00D6659C" w:rsidRPr="005D5931">
        <w:rPr>
          <w:rFonts w:ascii="Times New Roman" w:hAnsi="Times New Roman" w:cs="Times New Roman"/>
          <w:sz w:val="24"/>
          <w:szCs w:val="24"/>
        </w:rPr>
        <w:t xml:space="preserve">, η Γενική Διάσκεψη της UNESCO, κήρυξε </w:t>
      </w:r>
      <w:r w:rsidR="009345E3" w:rsidRPr="005D5931">
        <w:rPr>
          <w:rFonts w:ascii="Times New Roman" w:hAnsi="Times New Roman" w:cs="Times New Roman"/>
          <w:sz w:val="24"/>
          <w:szCs w:val="24"/>
        </w:rPr>
        <w:t>τον Οκτώβρη του 1999</w:t>
      </w:r>
      <w:r w:rsidR="009345E3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D6659C" w:rsidRPr="005D5931">
        <w:rPr>
          <w:rFonts w:ascii="Times New Roman" w:hAnsi="Times New Roman" w:cs="Times New Roman"/>
          <w:sz w:val="24"/>
          <w:szCs w:val="24"/>
        </w:rPr>
        <w:t xml:space="preserve">την 21η Μαρτίου ως Παγκόσμια </w:t>
      </w:r>
      <w:r w:rsidR="009345E3" w:rsidRPr="005D5931">
        <w:rPr>
          <w:rFonts w:ascii="Times New Roman" w:hAnsi="Times New Roman" w:cs="Times New Roman"/>
          <w:sz w:val="24"/>
          <w:szCs w:val="24"/>
        </w:rPr>
        <w:t>Η</w:t>
      </w:r>
      <w:r w:rsidR="00D6659C" w:rsidRPr="005D5931">
        <w:rPr>
          <w:rFonts w:ascii="Times New Roman" w:hAnsi="Times New Roman" w:cs="Times New Roman"/>
          <w:sz w:val="24"/>
          <w:szCs w:val="24"/>
        </w:rPr>
        <w:t xml:space="preserve">μέρα της Ποίησης. Στόχος της θέσπισης αυτού του εορτασμού είναι η «ενίσχυση των δεσμών της ποίησης με τις άλλες τέχνες και τη φιλοσοφία, ώστε να </w:t>
      </w:r>
      <w:proofErr w:type="spellStart"/>
      <w:r w:rsidR="00D6659C" w:rsidRPr="005D5931">
        <w:rPr>
          <w:rFonts w:ascii="Times New Roman" w:hAnsi="Times New Roman" w:cs="Times New Roman"/>
          <w:sz w:val="24"/>
          <w:szCs w:val="24"/>
        </w:rPr>
        <w:t>επανα</w:t>
      </w:r>
      <w:r w:rsidR="009345E3" w:rsidRPr="005D5931">
        <w:rPr>
          <w:rFonts w:ascii="Times New Roman" w:hAnsi="Times New Roman" w:cs="Times New Roman"/>
          <w:sz w:val="24"/>
          <w:szCs w:val="24"/>
        </w:rPr>
        <w:t>νοηματοδοτηθεί</w:t>
      </w:r>
      <w:proofErr w:type="spellEnd"/>
      <w:r w:rsidR="00D6659C" w:rsidRPr="005D5931">
        <w:rPr>
          <w:rFonts w:ascii="Times New Roman" w:hAnsi="Times New Roman" w:cs="Times New Roman"/>
          <w:sz w:val="24"/>
          <w:szCs w:val="24"/>
        </w:rPr>
        <w:t xml:space="preserve"> η φράση του </w:t>
      </w:r>
      <w:proofErr w:type="spellStart"/>
      <w:r w:rsidR="00D6659C" w:rsidRPr="005D5931">
        <w:rPr>
          <w:rFonts w:ascii="Times New Roman" w:hAnsi="Times New Roman" w:cs="Times New Roman"/>
          <w:sz w:val="24"/>
          <w:szCs w:val="24"/>
        </w:rPr>
        <w:t>Ντελακρουά</w:t>
      </w:r>
      <w:proofErr w:type="spellEnd"/>
      <w:r w:rsidR="00D6659C" w:rsidRPr="005D5931">
        <w:rPr>
          <w:rFonts w:ascii="Times New Roman" w:hAnsi="Times New Roman" w:cs="Times New Roman"/>
          <w:sz w:val="24"/>
          <w:szCs w:val="24"/>
        </w:rPr>
        <w:t xml:space="preserve"> “Δεν υπάρχει τέχνη χωρίς ποίηση”»</w:t>
      </w:r>
      <w:r w:rsidR="00B76E0C" w:rsidRPr="005D5931">
        <w:rPr>
          <w:rFonts w:ascii="Times New Roman" w:hAnsi="Times New Roman" w:cs="Times New Roman"/>
          <w:sz w:val="24"/>
          <w:szCs w:val="24"/>
        </w:rPr>
        <w:t>.</w:t>
      </w:r>
    </w:p>
    <w:p w14:paraId="20EFA5B1" w14:textId="4C545C72" w:rsidR="00B76E0C" w:rsidRPr="005D5931" w:rsidRDefault="009345E3" w:rsidP="005D59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931">
        <w:rPr>
          <w:rFonts w:ascii="Times New Roman" w:hAnsi="Times New Roman" w:cs="Times New Roman"/>
          <w:sz w:val="24"/>
          <w:szCs w:val="24"/>
        </w:rPr>
        <w:t>Στα πλαίσια του εορτασμού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2F318D" w:rsidRPr="005D5931">
        <w:rPr>
          <w:rFonts w:ascii="Times New Roman" w:hAnsi="Times New Roman" w:cs="Times New Roman"/>
          <w:sz w:val="24"/>
          <w:szCs w:val="24"/>
        </w:rPr>
        <w:t>της Παγκόσμιας Ημέρας Ποίησης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  </w:t>
      </w:r>
      <w:r w:rsidR="002F318D" w:rsidRPr="005D5931">
        <w:rPr>
          <w:rFonts w:ascii="Times New Roman" w:hAnsi="Times New Roman" w:cs="Times New Roman"/>
          <w:sz w:val="24"/>
          <w:szCs w:val="24"/>
        </w:rPr>
        <w:t>οι Διδάσκοντες του 1ου Γυμνασίου Ανατολής με τη συμμετοχή μαθητών της Γ΄ τάξη</w:t>
      </w:r>
      <w:r w:rsidR="002F318D" w:rsidRPr="005D5931">
        <w:rPr>
          <w:rFonts w:ascii="Times New Roman" w:hAnsi="Times New Roman" w:cs="Times New Roman"/>
          <w:sz w:val="24"/>
          <w:szCs w:val="24"/>
        </w:rPr>
        <w:t>ς</w:t>
      </w:r>
      <w:r w:rsidR="00072526" w:rsidRPr="005D5931">
        <w:rPr>
          <w:rFonts w:ascii="Times New Roman" w:hAnsi="Times New Roman" w:cs="Times New Roman"/>
          <w:sz w:val="24"/>
          <w:szCs w:val="24"/>
        </w:rPr>
        <w:t>,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  πραγματοποιήσαν </w:t>
      </w:r>
      <w:r w:rsidR="002F318D" w:rsidRPr="005D5931">
        <w:rPr>
          <w:rFonts w:ascii="Times New Roman" w:hAnsi="Times New Roman" w:cs="Times New Roman"/>
          <w:sz w:val="24"/>
          <w:szCs w:val="24"/>
        </w:rPr>
        <w:t>21η Μαρτίου 2024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2F318D" w:rsidRPr="005D5931">
        <w:rPr>
          <w:rFonts w:ascii="Times New Roman" w:hAnsi="Times New Roman" w:cs="Times New Roman"/>
          <w:sz w:val="24"/>
          <w:szCs w:val="24"/>
        </w:rPr>
        <w:t>εκδήλωση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 με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2F318D" w:rsidRPr="005D5931">
        <w:rPr>
          <w:rFonts w:ascii="Times New Roman" w:hAnsi="Times New Roman" w:cs="Times New Roman"/>
          <w:sz w:val="24"/>
          <w:szCs w:val="24"/>
        </w:rPr>
        <w:t>θ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έμα και 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συνάμα </w:t>
      </w:r>
      <w:r w:rsidR="00B76E0C" w:rsidRPr="005D5931">
        <w:rPr>
          <w:rFonts w:ascii="Times New Roman" w:hAnsi="Times New Roman" w:cs="Times New Roman"/>
          <w:sz w:val="24"/>
          <w:szCs w:val="24"/>
        </w:rPr>
        <w:t>ερώτημα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: </w:t>
      </w:r>
      <w:r w:rsidR="00B76E0C" w:rsidRPr="005D5931">
        <w:rPr>
          <w:rFonts w:ascii="Times New Roman" w:hAnsi="Times New Roman" w:cs="Times New Roman"/>
          <w:sz w:val="24"/>
          <w:szCs w:val="24"/>
        </w:rPr>
        <w:t>«Τι είναι ποίηση:». Οι παρευρισκόμενοι, μαθητές και διδάσκοντες</w:t>
      </w:r>
      <w:r w:rsidR="002F318D" w:rsidRPr="005D5931">
        <w:rPr>
          <w:rFonts w:ascii="Times New Roman" w:hAnsi="Times New Roman" w:cs="Times New Roman"/>
          <w:sz w:val="24"/>
          <w:szCs w:val="24"/>
        </w:rPr>
        <w:t>,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 επιχείρησαν να ορίσουν την ποιητική τέχνη. </w:t>
      </w:r>
      <w:r w:rsidR="002F318D" w:rsidRPr="005D5931">
        <w:rPr>
          <w:rFonts w:ascii="Times New Roman" w:hAnsi="Times New Roman" w:cs="Times New Roman"/>
          <w:sz w:val="24"/>
          <w:szCs w:val="24"/>
        </w:rPr>
        <w:t>Κατόπιν, ο</w:t>
      </w:r>
      <w:r w:rsidR="00B76E0C" w:rsidRPr="005D5931">
        <w:rPr>
          <w:rFonts w:ascii="Times New Roman" w:hAnsi="Times New Roman" w:cs="Times New Roman"/>
          <w:sz w:val="24"/>
          <w:szCs w:val="24"/>
        </w:rPr>
        <w:t xml:space="preserve"> λόγος   </w:t>
      </w:r>
      <w:r w:rsidR="00C732F1" w:rsidRPr="005D5931">
        <w:rPr>
          <w:rFonts w:ascii="Times New Roman" w:hAnsi="Times New Roman" w:cs="Times New Roman"/>
          <w:sz w:val="24"/>
          <w:szCs w:val="24"/>
        </w:rPr>
        <w:t>δόθηκε στους ίδιους τους ποιητές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-δημιουργούς να ορίσουν την τέχνη τους. Απάνθισμα ορισμών της ποίησης </w:t>
      </w:r>
      <w:r w:rsidR="00615A63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2F318D" w:rsidRPr="005D5931">
        <w:rPr>
          <w:rFonts w:ascii="Times New Roman" w:hAnsi="Times New Roman" w:cs="Times New Roman"/>
          <w:sz w:val="24"/>
          <w:szCs w:val="24"/>
        </w:rPr>
        <w:t>παρουσιάστηκε από μαγνητοσκοπημένες κατά καιρούς συ</w:t>
      </w:r>
      <w:r w:rsidR="00615A63" w:rsidRPr="005D5931">
        <w:rPr>
          <w:rFonts w:ascii="Times New Roman" w:hAnsi="Times New Roman" w:cs="Times New Roman"/>
          <w:sz w:val="24"/>
          <w:szCs w:val="24"/>
        </w:rPr>
        <w:t>νε</w:t>
      </w:r>
      <w:r w:rsidR="002F318D" w:rsidRPr="005D5931">
        <w:rPr>
          <w:rFonts w:ascii="Times New Roman" w:hAnsi="Times New Roman" w:cs="Times New Roman"/>
          <w:sz w:val="24"/>
          <w:szCs w:val="24"/>
        </w:rPr>
        <w:t xml:space="preserve">ντεύξεις των </w:t>
      </w:r>
      <w:r w:rsidR="00C732F1" w:rsidRPr="005D5931">
        <w:rPr>
          <w:rFonts w:ascii="Times New Roman" w:hAnsi="Times New Roman" w:cs="Times New Roman"/>
          <w:sz w:val="24"/>
          <w:szCs w:val="24"/>
        </w:rPr>
        <w:t>Μαν</w:t>
      </w:r>
      <w:r w:rsidR="001667B1" w:rsidRPr="005D5931">
        <w:rPr>
          <w:rFonts w:ascii="Times New Roman" w:hAnsi="Times New Roman" w:cs="Times New Roman"/>
          <w:sz w:val="24"/>
          <w:szCs w:val="24"/>
        </w:rPr>
        <w:t>ό</w:t>
      </w:r>
      <w:r w:rsidR="00C732F1" w:rsidRPr="005D5931">
        <w:rPr>
          <w:rFonts w:ascii="Times New Roman" w:hAnsi="Times New Roman" w:cs="Times New Roman"/>
          <w:sz w:val="24"/>
          <w:szCs w:val="24"/>
        </w:rPr>
        <w:t>λη Αναγνωστάκη, Κατερίνα</w:t>
      </w:r>
      <w:r w:rsidR="002F318D" w:rsidRPr="005D5931">
        <w:rPr>
          <w:rFonts w:ascii="Times New Roman" w:hAnsi="Times New Roman" w:cs="Times New Roman"/>
          <w:sz w:val="24"/>
          <w:szCs w:val="24"/>
        </w:rPr>
        <w:t>ς</w:t>
      </w:r>
      <w:r w:rsidR="00C732F1" w:rsidRPr="005D5931">
        <w:rPr>
          <w:rFonts w:ascii="Times New Roman" w:hAnsi="Times New Roman" w:cs="Times New Roman"/>
          <w:sz w:val="24"/>
          <w:szCs w:val="24"/>
        </w:rPr>
        <w:t xml:space="preserve"> Αγγελάκη-</w:t>
      </w:r>
      <w:proofErr w:type="spellStart"/>
      <w:r w:rsidR="00C732F1" w:rsidRPr="005D5931">
        <w:rPr>
          <w:rFonts w:ascii="Times New Roman" w:hAnsi="Times New Roman" w:cs="Times New Roman"/>
          <w:sz w:val="24"/>
          <w:szCs w:val="24"/>
        </w:rPr>
        <w:t>Ρούρκ</w:t>
      </w:r>
      <w:proofErr w:type="spellEnd"/>
      <w:r w:rsidR="00C732F1" w:rsidRPr="005D5931">
        <w:rPr>
          <w:rFonts w:ascii="Times New Roman" w:hAnsi="Times New Roman" w:cs="Times New Roman"/>
          <w:sz w:val="24"/>
          <w:szCs w:val="24"/>
        </w:rPr>
        <w:t>, Τίτο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C732F1" w:rsidRPr="005D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F1" w:rsidRPr="005D5931">
        <w:rPr>
          <w:rFonts w:ascii="Times New Roman" w:hAnsi="Times New Roman" w:cs="Times New Roman"/>
          <w:sz w:val="24"/>
          <w:szCs w:val="24"/>
        </w:rPr>
        <w:t>Πατρίκι</w:t>
      </w:r>
      <w:r w:rsidR="002F318D" w:rsidRPr="005D5931">
        <w:rPr>
          <w:rFonts w:ascii="Times New Roman" w:hAnsi="Times New Roman" w:cs="Times New Roman"/>
          <w:sz w:val="24"/>
          <w:szCs w:val="24"/>
        </w:rPr>
        <w:t>ου</w:t>
      </w:r>
      <w:proofErr w:type="spellEnd"/>
      <w:r w:rsidR="00C732F1" w:rsidRPr="005D5931">
        <w:rPr>
          <w:rFonts w:ascii="Times New Roman" w:hAnsi="Times New Roman" w:cs="Times New Roman"/>
          <w:sz w:val="24"/>
          <w:szCs w:val="24"/>
        </w:rPr>
        <w:t>, Κική</w:t>
      </w:r>
      <w:r w:rsidR="002F318D" w:rsidRPr="005D5931">
        <w:rPr>
          <w:rFonts w:ascii="Times New Roman" w:hAnsi="Times New Roman" w:cs="Times New Roman"/>
          <w:sz w:val="24"/>
          <w:szCs w:val="24"/>
        </w:rPr>
        <w:t>ς</w:t>
      </w:r>
      <w:r w:rsidR="00C732F1" w:rsidRPr="005D5931">
        <w:rPr>
          <w:rFonts w:ascii="Times New Roman" w:hAnsi="Times New Roman" w:cs="Times New Roman"/>
          <w:sz w:val="24"/>
          <w:szCs w:val="24"/>
        </w:rPr>
        <w:t xml:space="preserve"> Δημουλά,  Γιάννη Ρίτσο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C732F1" w:rsidRPr="005D5931">
        <w:rPr>
          <w:rFonts w:ascii="Times New Roman" w:hAnsi="Times New Roman" w:cs="Times New Roman"/>
          <w:sz w:val="24"/>
          <w:szCs w:val="24"/>
        </w:rPr>
        <w:t>,  Οδυσσέα Ελύτη</w:t>
      </w:r>
      <w:r w:rsidR="001667B1" w:rsidRPr="005D5931">
        <w:rPr>
          <w:rFonts w:ascii="Times New Roman" w:hAnsi="Times New Roman" w:cs="Times New Roman"/>
          <w:sz w:val="24"/>
          <w:szCs w:val="24"/>
        </w:rPr>
        <w:t>, Νίκο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 Καρούζο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>, Νικηφόρο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 Βρεττάκο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>, Ντίνο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 Χριστιανόπο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>λο</w:t>
      </w:r>
      <w:r w:rsidR="002F318D" w:rsidRPr="005D5931">
        <w:rPr>
          <w:rFonts w:ascii="Times New Roman" w:hAnsi="Times New Roman" w:cs="Times New Roman"/>
          <w:sz w:val="24"/>
          <w:szCs w:val="24"/>
        </w:rPr>
        <w:t>υ</w:t>
      </w:r>
      <w:r w:rsidR="001667B1" w:rsidRPr="005D5931">
        <w:rPr>
          <w:rFonts w:ascii="Times New Roman" w:hAnsi="Times New Roman" w:cs="Times New Roman"/>
          <w:sz w:val="24"/>
          <w:szCs w:val="24"/>
        </w:rPr>
        <w:t>,  Ελένη</w:t>
      </w:r>
      <w:r w:rsidR="002F318D" w:rsidRPr="005D5931">
        <w:rPr>
          <w:rFonts w:ascii="Times New Roman" w:hAnsi="Times New Roman" w:cs="Times New Roman"/>
          <w:sz w:val="24"/>
          <w:szCs w:val="24"/>
        </w:rPr>
        <w:t>ς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B1" w:rsidRPr="005D5931">
        <w:rPr>
          <w:rFonts w:ascii="Times New Roman" w:hAnsi="Times New Roman" w:cs="Times New Roman"/>
          <w:sz w:val="24"/>
          <w:szCs w:val="24"/>
        </w:rPr>
        <w:t>Βακαλό</w:t>
      </w:r>
      <w:proofErr w:type="spellEnd"/>
      <w:r w:rsidR="00615A63" w:rsidRPr="005D5931">
        <w:rPr>
          <w:rFonts w:ascii="Times New Roman" w:hAnsi="Times New Roman" w:cs="Times New Roman"/>
          <w:sz w:val="24"/>
          <w:szCs w:val="24"/>
        </w:rPr>
        <w:t>. Υπάρχει, πράγματι, ορισμός για την «τέχνη της ποιήσεως»</w:t>
      </w:r>
      <w:r w:rsidR="00C54BA5" w:rsidRPr="005D5931">
        <w:rPr>
          <w:rFonts w:ascii="Times New Roman" w:hAnsi="Times New Roman" w:cs="Times New Roman"/>
          <w:sz w:val="24"/>
          <w:szCs w:val="24"/>
        </w:rPr>
        <w:t>. Ορισμός για την ποιητική τέχνη</w:t>
      </w:r>
      <w:r w:rsidR="00615A63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1667B1" w:rsidRPr="005D5931">
        <w:rPr>
          <w:rFonts w:ascii="Times New Roman" w:hAnsi="Times New Roman" w:cs="Times New Roman"/>
          <w:sz w:val="24"/>
          <w:szCs w:val="24"/>
        </w:rPr>
        <w:t xml:space="preserve"> </w:t>
      </w:r>
      <w:r w:rsidR="00615A63" w:rsidRPr="005D5931">
        <w:rPr>
          <w:rFonts w:ascii="Times New Roman" w:hAnsi="Times New Roman" w:cs="Times New Roman"/>
          <w:sz w:val="24"/>
          <w:szCs w:val="24"/>
        </w:rPr>
        <w:t>«ως τίποτα πιο ασυνήθιστο πέρα από το συνηθισμένο»</w:t>
      </w:r>
      <w:r w:rsidR="00C54BA5" w:rsidRPr="005D5931">
        <w:rPr>
          <w:rFonts w:ascii="Times New Roman" w:hAnsi="Times New Roman" w:cs="Times New Roman"/>
          <w:sz w:val="24"/>
          <w:szCs w:val="24"/>
        </w:rPr>
        <w:t xml:space="preserve">, </w:t>
      </w:r>
      <w:r w:rsidR="00C54BA5" w:rsidRPr="005D5931">
        <w:rPr>
          <w:rFonts w:ascii="Times New Roman" w:hAnsi="Times New Roman" w:cs="Times New Roman"/>
          <w:sz w:val="24"/>
          <w:szCs w:val="24"/>
        </w:rPr>
        <w:t>ενδεχομένως</w:t>
      </w:r>
      <w:r w:rsidR="00C54BA5" w:rsidRPr="005D5931">
        <w:rPr>
          <w:rFonts w:ascii="Times New Roman" w:hAnsi="Times New Roman" w:cs="Times New Roman"/>
          <w:sz w:val="24"/>
          <w:szCs w:val="24"/>
        </w:rPr>
        <w:t xml:space="preserve">, δεν μπορεί να υπάρξει, γιατί «η ποίηση </w:t>
      </w:r>
      <w:proofErr w:type="spellStart"/>
      <w:r w:rsidR="00C54BA5" w:rsidRPr="005D5931">
        <w:rPr>
          <w:rFonts w:ascii="Times New Roman" w:hAnsi="Times New Roman" w:cs="Times New Roman"/>
          <w:sz w:val="24"/>
          <w:szCs w:val="24"/>
        </w:rPr>
        <w:t>γίγνεται</w:t>
      </w:r>
      <w:proofErr w:type="spellEnd"/>
      <w:r w:rsidR="00C54BA5" w:rsidRPr="005D5931">
        <w:rPr>
          <w:rFonts w:ascii="Times New Roman" w:hAnsi="Times New Roman" w:cs="Times New Roman"/>
          <w:sz w:val="24"/>
          <w:szCs w:val="24"/>
        </w:rPr>
        <w:t>», γιατί δεν έχει γραφτεί το τελευταίο ποίημα.</w:t>
      </w:r>
    </w:p>
    <w:p w14:paraId="50E27D07" w14:textId="77777777" w:rsidR="00BB05DA" w:rsidRPr="005D5931" w:rsidRDefault="00C54BA5" w:rsidP="005D59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931">
        <w:rPr>
          <w:rFonts w:ascii="Times New Roman" w:hAnsi="Times New Roman" w:cs="Times New Roman"/>
          <w:sz w:val="24"/>
          <w:szCs w:val="24"/>
        </w:rPr>
        <w:t xml:space="preserve">Η εκδήλωση ολοκληρώθηκε </w:t>
      </w:r>
      <w:r w:rsidR="00BB05DA" w:rsidRPr="005D5931">
        <w:rPr>
          <w:rFonts w:ascii="Times New Roman" w:hAnsi="Times New Roman" w:cs="Times New Roman"/>
          <w:sz w:val="24"/>
          <w:szCs w:val="24"/>
        </w:rPr>
        <w:t>με την προβολή και ακρόαση μελοποιημένων ποιημάτων του Μανόλη Αναγνωστάκη και του Γιάννη Ρίτσου.</w:t>
      </w:r>
    </w:p>
    <w:p w14:paraId="5E7E148C" w14:textId="3672D529" w:rsidR="00BB05DA" w:rsidRPr="005D5931" w:rsidRDefault="00BB05DA" w:rsidP="005D593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5931">
        <w:rPr>
          <w:rFonts w:ascii="Times New Roman" w:hAnsi="Times New Roman" w:cs="Times New Roman"/>
          <w:sz w:val="24"/>
          <w:szCs w:val="24"/>
        </w:rPr>
        <w:t>Για το τέλος ένα ποίημα:</w:t>
      </w:r>
      <w:r w:rsidR="00C54BA5" w:rsidRPr="005D59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9"/>
      </w:tblGrid>
      <w:tr w:rsidR="00BB05DA" w:rsidRPr="00BB05DA" w14:paraId="316891A3" w14:textId="77777777" w:rsidTr="005D5931">
        <w:trPr>
          <w:tblCellSpacing w:w="0" w:type="dxa"/>
          <w:jc w:val="center"/>
        </w:trPr>
        <w:tc>
          <w:tcPr>
            <w:tcW w:w="8209" w:type="dxa"/>
            <w:vAlign w:val="center"/>
            <w:hideMark/>
          </w:tcPr>
          <w:p w14:paraId="25E731A7" w14:textId="77777777" w:rsidR="00BB05DA" w:rsidRPr="00BB05DA" w:rsidRDefault="00BB05DA" w:rsidP="005D5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BB05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Ars</w:t>
            </w:r>
            <w:proofErr w:type="spellEnd"/>
            <w:r w:rsidRPr="00BB05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</w:t>
            </w:r>
            <w:proofErr w:type="spellStart"/>
            <w:r w:rsidRPr="00BB05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Poetica</w:t>
            </w:r>
            <w:proofErr w:type="spellEnd"/>
          </w:p>
        </w:tc>
      </w:tr>
      <w:tr w:rsidR="00BB05DA" w:rsidRPr="00BB05DA" w14:paraId="28C9E29F" w14:textId="77777777" w:rsidTr="005D5931">
        <w:trPr>
          <w:tblCellSpacing w:w="0" w:type="dxa"/>
          <w:jc w:val="center"/>
        </w:trPr>
        <w:tc>
          <w:tcPr>
            <w:tcW w:w="8209" w:type="dxa"/>
            <w:vAlign w:val="center"/>
            <w:hideMark/>
          </w:tcPr>
          <w:p w14:paraId="13A7D603" w14:textId="77777777" w:rsidR="00BB05DA" w:rsidRPr="00BB05DA" w:rsidRDefault="00BB05DA" w:rsidP="005D5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Το ποίημα θέλω να είναι νύχτα, περιπλάνηση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σε ξεμοναχιασμένους δρόμους και σε αρτηρίες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όπου η ζωή χορεύει. Θέλω να είναι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αγώνας, όχι μια μουσική που λύνεται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μα πάθος για την μέσα έκφραση μιας ασυναρτησίας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μιας αταξίας που θα γίνει παρανάλωμα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αν δεν τα παίξουμε όλα για όλα.</w:t>
            </w:r>
          </w:p>
        </w:tc>
      </w:tr>
      <w:tr w:rsidR="00BB05DA" w:rsidRPr="00BB05DA" w14:paraId="14204E91" w14:textId="77777777" w:rsidTr="005D5931">
        <w:trPr>
          <w:tblCellSpacing w:w="0" w:type="dxa"/>
          <w:jc w:val="center"/>
        </w:trPr>
        <w:tc>
          <w:tcPr>
            <w:tcW w:w="8209" w:type="dxa"/>
            <w:vAlign w:val="center"/>
            <w:hideMark/>
          </w:tcPr>
          <w:p w14:paraId="354A3FAD" w14:textId="77777777" w:rsidR="00BB05DA" w:rsidRPr="005D5931" w:rsidRDefault="00BB05DA" w:rsidP="005D5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Όταν οι άλλοι, αδιάφοροι, με σιγουριά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ξοδεύονται άσκοπα ή ετοιμάζονται το βράδυ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να πεθάνουν, όλη τη νύχτα ψάχνω για ψηφίδες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αδιάφθορες μες στον μονόλογο τον καθημερινό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κι ας είναι οι πιο φθαρμένες. Να φεγγρίζουν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μες στο πυκνό σκοτάδι τους σαν τ' αχαμνά ζωύφια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 xml:space="preserve">τυχαίες, σκοτωμένες απ' το νόημα </w:t>
            </w:r>
            <w:r w:rsidRPr="00BB05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br/>
              <w:t>με αίσθημα ποτισμένες.</w:t>
            </w:r>
          </w:p>
          <w:p w14:paraId="7142EE44" w14:textId="6AB08320" w:rsidR="00BB05DA" w:rsidRPr="005D5931" w:rsidRDefault="00BB05DA" w:rsidP="005D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1">
              <w:rPr>
                <w:rFonts w:ascii="Times New Roman" w:hAnsi="Times New Roman" w:cs="Times New Roman"/>
                <w:sz w:val="24"/>
                <w:szCs w:val="24"/>
              </w:rPr>
              <w:t xml:space="preserve">Νίκος Αλέξης </w:t>
            </w:r>
            <w:proofErr w:type="spellStart"/>
            <w:r w:rsidRPr="005D5931">
              <w:rPr>
                <w:rFonts w:ascii="Times New Roman" w:hAnsi="Times New Roman" w:cs="Times New Roman"/>
                <w:sz w:val="24"/>
                <w:szCs w:val="24"/>
              </w:rPr>
              <w:t>Ασλάνογλου</w:t>
            </w:r>
            <w:proofErr w:type="spellEnd"/>
            <w:r w:rsidRPr="005D5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59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Ο δύσκολος θάνατος</w:t>
            </w:r>
            <w:r w:rsidRPr="005D5931">
              <w:rPr>
                <w:rFonts w:ascii="Times New Roman" w:hAnsi="Times New Roman" w:cs="Times New Roman"/>
                <w:sz w:val="24"/>
                <w:szCs w:val="24"/>
              </w:rPr>
              <w:t>, 1978</w:t>
            </w:r>
          </w:p>
          <w:p w14:paraId="5ED06A82" w14:textId="77777777" w:rsidR="00BB05DA" w:rsidRPr="005D5931" w:rsidRDefault="00BB05DA" w:rsidP="005D5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</w:p>
          <w:p w14:paraId="6407A3B5" w14:textId="4517DC99" w:rsidR="00BB05DA" w:rsidRPr="00BB05DA" w:rsidRDefault="00BB05DA" w:rsidP="005D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A" w:rsidRPr="005D5931" w14:paraId="5537F5F6" w14:textId="77777777" w:rsidTr="005D5931">
        <w:trPr>
          <w:tblCellSpacing w:w="0" w:type="dxa"/>
          <w:jc w:val="center"/>
        </w:trPr>
        <w:tc>
          <w:tcPr>
            <w:tcW w:w="8209" w:type="dxa"/>
            <w:vAlign w:val="center"/>
          </w:tcPr>
          <w:p w14:paraId="4F2EE5F0" w14:textId="36FEBB88" w:rsidR="00BB05DA" w:rsidRPr="005D5931" w:rsidRDefault="00BB05DA" w:rsidP="005D5931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746224F4" w14:textId="5620C888" w:rsid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Ενδεικτική </w:t>
      </w:r>
      <w:r w:rsidR="005D5931" w:rsidRPr="00372AC0">
        <w:rPr>
          <w:rFonts w:ascii="Times New Roman" w:hAnsi="Times New Roman" w:cs="Times New Roman"/>
          <w:sz w:val="20"/>
          <w:szCs w:val="20"/>
        </w:rPr>
        <w:t>Βιβλιογραφία- Πηγές</w:t>
      </w:r>
    </w:p>
    <w:p w14:paraId="74ADE73F" w14:textId="77777777" w:rsidR="00372AC0" w:rsidRP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EDBF14" w14:textId="77777777" w:rsid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72AC0">
        <w:rPr>
          <w:rFonts w:ascii="Times New Roman" w:hAnsi="Times New Roman" w:cs="Times New Roman"/>
          <w:sz w:val="20"/>
          <w:szCs w:val="20"/>
        </w:rPr>
        <w:t>Charles</w:t>
      </w:r>
      <w:proofErr w:type="spellEnd"/>
      <w:r w:rsidRPr="00372A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2AC0">
        <w:rPr>
          <w:rFonts w:ascii="Times New Roman" w:hAnsi="Times New Roman" w:cs="Times New Roman"/>
          <w:sz w:val="20"/>
          <w:szCs w:val="20"/>
        </w:rPr>
        <w:t>Baudelaire</w:t>
      </w:r>
      <w:proofErr w:type="spellEnd"/>
      <w:r w:rsidRPr="00372AC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72AC0">
        <w:rPr>
          <w:rFonts w:ascii="Times New Roman" w:hAnsi="Times New Roman" w:cs="Times New Roman"/>
          <w:i/>
          <w:iCs/>
          <w:sz w:val="20"/>
          <w:szCs w:val="20"/>
        </w:rPr>
        <w:t>Oι</w:t>
      </w:r>
      <w:proofErr w:type="spellEnd"/>
      <w:r w:rsidRPr="00372AC0">
        <w:rPr>
          <w:rFonts w:ascii="Times New Roman" w:hAnsi="Times New Roman" w:cs="Times New Roman"/>
          <w:i/>
          <w:iCs/>
          <w:sz w:val="20"/>
          <w:szCs w:val="20"/>
        </w:rPr>
        <w:t xml:space="preserve"> αρχές της ποίησης»</w:t>
      </w:r>
    </w:p>
    <w:p w14:paraId="04ADCF6A" w14:textId="77777777" w:rsidR="00372AC0" w:rsidRP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7AE954" w14:textId="4E8D63CE" w:rsidR="00C54BA5" w:rsidRPr="00372AC0" w:rsidRDefault="00C54BA5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2AC0">
        <w:rPr>
          <w:rFonts w:ascii="Times New Roman" w:hAnsi="Times New Roman" w:cs="Times New Roman"/>
          <w:sz w:val="20"/>
          <w:szCs w:val="20"/>
        </w:rPr>
        <w:t>Στεφάνου</w:t>
      </w:r>
      <w:r w:rsidR="00BB05DA" w:rsidRPr="00372AC0">
        <w:rPr>
          <w:rFonts w:ascii="Times New Roman" w:hAnsi="Times New Roman" w:cs="Times New Roman"/>
          <w:sz w:val="20"/>
          <w:szCs w:val="20"/>
        </w:rPr>
        <w:t xml:space="preserve">,  </w:t>
      </w:r>
      <w:r w:rsidR="00BB05DA" w:rsidRPr="00372AC0">
        <w:rPr>
          <w:rFonts w:ascii="Times New Roman" w:hAnsi="Times New Roman" w:cs="Times New Roman"/>
          <w:sz w:val="20"/>
          <w:szCs w:val="20"/>
        </w:rPr>
        <w:t>Λ</w:t>
      </w:r>
      <w:r w:rsidR="00BB05DA" w:rsidRPr="00372AC0">
        <w:rPr>
          <w:rFonts w:ascii="Times New Roman" w:hAnsi="Times New Roman" w:cs="Times New Roman"/>
          <w:sz w:val="20"/>
          <w:szCs w:val="20"/>
        </w:rPr>
        <w:t>.</w:t>
      </w:r>
      <w:r w:rsidRPr="00372AC0">
        <w:rPr>
          <w:rFonts w:ascii="Times New Roman" w:hAnsi="Times New Roman" w:cs="Times New Roman"/>
          <w:sz w:val="20"/>
          <w:szCs w:val="20"/>
        </w:rPr>
        <w:t xml:space="preserve"> </w:t>
      </w:r>
      <w:r w:rsidRPr="00372AC0">
        <w:rPr>
          <w:rFonts w:ascii="Times New Roman" w:hAnsi="Times New Roman" w:cs="Times New Roman"/>
          <w:i/>
          <w:iCs/>
          <w:sz w:val="20"/>
          <w:szCs w:val="20"/>
        </w:rPr>
        <w:t>Το πρόβλημα της μεθόδου στη μελέτη της ποίησης</w:t>
      </w:r>
      <w:r w:rsidRPr="00372AC0">
        <w:rPr>
          <w:rFonts w:ascii="Times New Roman" w:hAnsi="Times New Roman" w:cs="Times New Roman"/>
          <w:sz w:val="20"/>
          <w:szCs w:val="20"/>
        </w:rPr>
        <w:t>, Κάλβος, 1972, 13-</w:t>
      </w:r>
      <w:r w:rsidR="005D5931" w:rsidRPr="00372AC0">
        <w:rPr>
          <w:rFonts w:ascii="Times New Roman" w:hAnsi="Times New Roman" w:cs="Times New Roman"/>
          <w:sz w:val="20"/>
          <w:szCs w:val="20"/>
        </w:rPr>
        <w:t>2</w:t>
      </w:r>
      <w:r w:rsidRPr="00372AC0">
        <w:rPr>
          <w:rFonts w:ascii="Times New Roman" w:hAnsi="Times New Roman" w:cs="Times New Roman"/>
          <w:sz w:val="20"/>
          <w:szCs w:val="20"/>
        </w:rPr>
        <w:t>2</w:t>
      </w:r>
      <w:r w:rsidR="005D5931" w:rsidRPr="00372AC0">
        <w:rPr>
          <w:rFonts w:ascii="Times New Roman" w:hAnsi="Times New Roman" w:cs="Times New Roman"/>
          <w:sz w:val="20"/>
          <w:szCs w:val="20"/>
        </w:rPr>
        <w:t>.</w:t>
      </w:r>
    </w:p>
    <w:p w14:paraId="66523069" w14:textId="77777777" w:rsid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5997CC" w14:textId="213AC2DC" w:rsidR="00E21D1D" w:rsidRPr="00372AC0" w:rsidRDefault="00372AC0" w:rsidP="00372AC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2AC0">
        <w:rPr>
          <w:rFonts w:ascii="Times New Roman" w:hAnsi="Times New Roman" w:cs="Times New Roman"/>
          <w:sz w:val="20"/>
          <w:szCs w:val="20"/>
        </w:rPr>
        <w:t>https://www.google.com/search?client=firefox-b-d&amp;q=%CE%BF%CE%B9+%CF%80%CE%BF%CE%B9%CE%B7%CF%84%CE%AD%CF%82+%CE%B3%CE%B9%CE%B1+%CF%84%CE%B7%CE%BD+%CF%80%CE%BF%CE%AF%CE%B7%CF%83%CE%B7#fpstate=ive&amp;vld=cid:68a234a2,vid:JG5HhY1_O3Q,st:0</w:t>
      </w:r>
      <w:r w:rsidRPr="00372AC0">
        <w:rPr>
          <w:rFonts w:ascii="Times New Roman" w:hAnsi="Times New Roman" w:cs="Times New Roman"/>
          <w:sz w:val="20"/>
          <w:szCs w:val="20"/>
        </w:rPr>
        <w:t>/21-03-2024</w:t>
      </w:r>
    </w:p>
    <w:sectPr w:rsidR="00E21D1D" w:rsidRPr="00372AC0" w:rsidSect="006F378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1D"/>
    <w:rsid w:val="000138AB"/>
    <w:rsid w:val="00022A54"/>
    <w:rsid w:val="00072526"/>
    <w:rsid w:val="001667B1"/>
    <w:rsid w:val="002C45C8"/>
    <w:rsid w:val="002F318D"/>
    <w:rsid w:val="00372AC0"/>
    <w:rsid w:val="00380CD8"/>
    <w:rsid w:val="005D5931"/>
    <w:rsid w:val="00615A63"/>
    <w:rsid w:val="006F3785"/>
    <w:rsid w:val="009345E3"/>
    <w:rsid w:val="009E2347"/>
    <w:rsid w:val="00B76E0C"/>
    <w:rsid w:val="00BB05DA"/>
    <w:rsid w:val="00C54BA5"/>
    <w:rsid w:val="00C732F1"/>
    <w:rsid w:val="00D6659C"/>
    <w:rsid w:val="00E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D994"/>
  <w15:chartTrackingRefBased/>
  <w15:docId w15:val="{3C2DC5E0-23FE-45D0-9B30-2FD39CD2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l-GR" w:eastAsia="en-US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4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347"/>
    <w:pPr>
      <w:keepNext/>
      <w:keepLines/>
      <w:pBdr>
        <w:left w:val="single" w:sz="12" w:space="12" w:color="F3A44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3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3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E23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3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3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3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3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3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3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3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347"/>
    <w:pPr>
      <w:spacing w:line="240" w:lineRule="auto"/>
    </w:pPr>
    <w:rPr>
      <w:rFonts w:eastAsiaTheme="minorHAnsi"/>
      <w:b/>
      <w:bCs/>
      <w:color w:val="F3A447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23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E23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347"/>
    <w:pPr>
      <w:numPr>
        <w:ilvl w:val="1"/>
      </w:numPr>
      <w:spacing w:after="240"/>
    </w:pPr>
    <w:rPr>
      <w:rFonts w:eastAsiaTheme="minorHAnsi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3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E23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2347"/>
    <w:rPr>
      <w:rFonts w:asciiTheme="minorHAnsi" w:eastAsiaTheme="minorEastAsia" w:hAnsiTheme="minorHAnsi" w:cstheme="minorBidi"/>
      <w:i/>
      <w:iCs/>
      <w:color w:val="DC7D0E" w:themeColor="accent2" w:themeShade="BF"/>
      <w:sz w:val="20"/>
      <w:szCs w:val="20"/>
    </w:rPr>
  </w:style>
  <w:style w:type="paragraph" w:styleId="NoSpacing">
    <w:name w:val="No Spacing"/>
    <w:uiPriority w:val="1"/>
    <w:qFormat/>
    <w:rsid w:val="009E23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347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E23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23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3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347"/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23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2347"/>
    <w:rPr>
      <w:rFonts w:asciiTheme="minorHAnsi" w:eastAsiaTheme="minorEastAsia" w:hAnsiTheme="minorHAnsi" w:cstheme="minorBidi"/>
      <w:b/>
      <w:bCs/>
      <w:i/>
      <w:iCs/>
      <w:color w:val="DC7D0E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E23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23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E23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E234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7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BECA95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</cp:revision>
  <dcterms:created xsi:type="dcterms:W3CDTF">2024-03-28T15:30:00Z</dcterms:created>
  <dcterms:modified xsi:type="dcterms:W3CDTF">2024-03-28T20:37:00Z</dcterms:modified>
</cp:coreProperties>
</file>